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BE" w:rsidRDefault="00887FBE" w:rsidP="007504E5">
      <w:pPr>
        <w:pStyle w:val="a3"/>
        <w:jc w:val="left"/>
        <w:rPr>
          <w:szCs w:val="28"/>
          <w:u w:val="none"/>
        </w:rPr>
      </w:pPr>
    </w:p>
    <w:p w:rsidR="007504E5" w:rsidRPr="00887FBE" w:rsidRDefault="007504E5" w:rsidP="007504E5">
      <w:pPr>
        <w:pStyle w:val="a3"/>
        <w:jc w:val="left"/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</w:pPr>
      <w:r w:rsidRPr="00887FBE">
        <w:rPr>
          <w:rFonts w:ascii="Times New Roman" w:hAnsi="Times New Roman"/>
          <w:szCs w:val="28"/>
          <w:u w:val="none"/>
        </w:rPr>
        <w:t>ΑΡ. ΠΡ.</w:t>
      </w:r>
      <w:r w:rsidRPr="00887FBE">
        <w:rPr>
          <w:rFonts w:ascii="Times New Roman" w:hAnsi="Times New Roman"/>
          <w:sz w:val="24"/>
          <w:u w:val="none"/>
        </w:rPr>
        <w:t xml:space="preserve">   </w:t>
      </w:r>
      <w:r w:rsidR="00281C0D" w:rsidRPr="00887FBE">
        <w:rPr>
          <w:rFonts w:ascii="Times New Roman" w:hAnsi="Times New Roman"/>
          <w:sz w:val="24"/>
          <w:u w:val="none"/>
        </w:rPr>
        <w:t xml:space="preserve"> </w:t>
      </w:r>
      <w:r w:rsidR="00086ECB">
        <w:rPr>
          <w:rFonts w:ascii="Times New Roman" w:hAnsi="Times New Roman"/>
          <w:szCs w:val="28"/>
        </w:rPr>
        <w:t>26</w:t>
      </w:r>
      <w:r w:rsidRPr="00887FBE">
        <w:rPr>
          <w:rFonts w:ascii="Times New Roman" w:hAnsi="Times New Roman"/>
          <w:szCs w:val="28"/>
          <w:u w:val="none"/>
        </w:rPr>
        <w:t xml:space="preserve">   </w:t>
      </w:r>
      <w:r w:rsidRPr="00887FBE">
        <w:rPr>
          <w:rFonts w:ascii="Times New Roman" w:hAnsi="Times New Roman"/>
          <w:sz w:val="24"/>
          <w:u w:val="none"/>
        </w:rPr>
        <w:t xml:space="preserve">                                                                       </w:t>
      </w:r>
      <w:r w:rsidR="00281C0D" w:rsidRPr="00887FBE">
        <w:rPr>
          <w:rFonts w:ascii="Times New Roman" w:hAnsi="Times New Roman"/>
          <w:sz w:val="24"/>
          <w:u w:val="none"/>
        </w:rPr>
        <w:t xml:space="preserve">    </w:t>
      </w:r>
      <w:r w:rsidR="00887FBE">
        <w:rPr>
          <w:rFonts w:ascii="Times New Roman" w:hAnsi="Times New Roman"/>
          <w:sz w:val="24"/>
          <w:u w:val="none"/>
        </w:rPr>
        <w:t xml:space="preserve"> </w:t>
      </w:r>
      <w:r w:rsidR="00086ECB">
        <w:rPr>
          <w:rFonts w:ascii="Times New Roman" w:hAnsi="Times New Roman"/>
          <w:sz w:val="24"/>
          <w:u w:val="none"/>
        </w:rPr>
        <w:t xml:space="preserve">                 </w:t>
      </w:r>
      <w:r w:rsidRPr="00887FBE">
        <w:rPr>
          <w:rFonts w:ascii="Times New Roman" w:hAnsi="Times New Roman"/>
          <w:szCs w:val="28"/>
          <w:u w:val="none"/>
        </w:rPr>
        <w:t xml:space="preserve">Ηράκλειο </w:t>
      </w:r>
      <w:r w:rsidR="00086ECB">
        <w:rPr>
          <w:rFonts w:ascii="Times New Roman" w:hAnsi="Times New Roman"/>
          <w:szCs w:val="28"/>
          <w:u w:val="none"/>
        </w:rPr>
        <w:t>28-03-2017</w:t>
      </w:r>
      <w:r w:rsidRPr="00887FBE"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  <w:t xml:space="preserve"> </w:t>
      </w:r>
    </w:p>
    <w:p w:rsidR="006C272F" w:rsidRPr="009C2F6A" w:rsidRDefault="006C272F" w:rsidP="007504E5">
      <w:pPr>
        <w:rPr>
          <w:rFonts w:cs="Arial"/>
          <w:sz w:val="28"/>
          <w:szCs w:val="28"/>
        </w:rPr>
      </w:pPr>
    </w:p>
    <w:p w:rsidR="009D3A7E" w:rsidRPr="009D3A7E" w:rsidRDefault="009D3A7E" w:rsidP="009D3A7E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Lucida Sans"/>
          <w:b/>
          <w:bCs/>
          <w:kern w:val="3"/>
          <w:sz w:val="30"/>
          <w:szCs w:val="24"/>
          <w:lang w:eastAsia="en-US" w:bidi="hi-IN"/>
        </w:rPr>
      </w:pPr>
      <w:r w:rsidRPr="009D3A7E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ΠΡΟΚΗΡΥΞΗ</w:t>
      </w:r>
    </w:p>
    <w:p w:rsidR="009D3A7E" w:rsidRPr="009D3A7E" w:rsidRDefault="009D3A7E" w:rsidP="009D3A7E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9D3A7E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1</w:t>
      </w:r>
      <w:r w:rsidRPr="009D3A7E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vertAlign w:val="superscript"/>
          <w:lang w:eastAsia="en-US" w:bidi="hi-IN"/>
        </w:rPr>
        <w:t>ου</w:t>
      </w:r>
      <w:r w:rsidRPr="009D3A7E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 xml:space="preserve"> ΠΑΓΚΡΗΤΙΟΥ ΠΡΩΤΑΘΛΗΜΑΤΟΣ ΤΕΝΙΣ 2017</w:t>
      </w: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i/>
          <w:color w:val="FF6600"/>
          <w:kern w:val="3"/>
          <w:sz w:val="40"/>
          <w:szCs w:val="40"/>
          <w:lang w:eastAsia="zh-CN" w:bidi="hi-IN"/>
        </w:rPr>
        <w:t>«ΠΟΡΤΟΚΑΛΙ ΓΗΠΕΔΟΥ»</w:t>
      </w: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i/>
          <w:kern w:val="3"/>
          <w:sz w:val="40"/>
          <w:szCs w:val="40"/>
          <w:lang w:eastAsia="zh-CN" w:bidi="hi-IN"/>
        </w:rPr>
        <w:t>8 ΑΠΡΙΛΙΟΥ 2017</w:t>
      </w:r>
    </w:p>
    <w:p w:rsidR="009D3A7E" w:rsidRPr="009D3A7E" w:rsidRDefault="009D3A7E" w:rsidP="009D3A7E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9D3A7E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ΑΝΟΙΚΤΗΣ ΣΥΜΜΕΤΟΧΗΣ ΓΙΑ ΑΓΟΡΙΑ ΚΑΙ ΚΟΡΙΤΣΙΑ 8, 9 ΚΑΙ 10 ΕΤΩΝ</w:t>
      </w:r>
    </w:p>
    <w:p w:rsidR="009D3A7E" w:rsidRPr="009D3A7E" w:rsidRDefault="009D3A7E" w:rsidP="009D3A7E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9D3A7E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(ΓΕΝΝΗΜΕΝΑ 2007 – 2008 – 2009)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en-US" w:bidi="hi-IN"/>
        </w:rPr>
      </w:pPr>
    </w:p>
    <w:p w:rsidR="009D3A7E" w:rsidRPr="009D3A7E" w:rsidRDefault="009D3A7E" w:rsidP="009D3A7E">
      <w:pPr>
        <w:suppressAutoHyphens/>
        <w:autoSpaceDN w:val="0"/>
        <w:ind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>Η Ζ΄ Έ.Φ.Σ.Α.Κ. αναθέτει στο ΗΡΑΚΛΕΙΟ Ο.Α.Α. τη διοργάνωση του 1</w:t>
      </w:r>
      <w:r w:rsidRPr="009D3A7E">
        <w:rPr>
          <w:rFonts w:ascii="Times New Roman" w:eastAsia="SimSun" w:hAnsi="Times New Roman" w:cs="Lucida Sans"/>
          <w:kern w:val="3"/>
          <w:szCs w:val="24"/>
          <w:vertAlign w:val="superscript"/>
          <w:lang w:eastAsia="zh-CN" w:bidi="hi-IN"/>
        </w:rPr>
        <w:t>ου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Παγκρήτιου πρωταθλήματος τένις πορτοκαλί γηπέδου 2017 ανοικτής συμμετοχής για αγόρια και κορίτσια 8, 9 και 10 ετών (γεννημένα 2009, 2008 και 2007). Οι αγώνες θα διεξαχθούν το Σάββατο 8 Απριλίου στις εγκαταστάσεις του Ηράκλειο Ο.Α.Α. σε 8 ειδικά διαμορφωμένα πορτοκαλί γήπεδα επιφάνειας </w:t>
      </w:r>
      <w:r w:rsidRPr="009D3A7E">
        <w:rPr>
          <w:rFonts w:ascii="Times New Roman" w:eastAsia="SimSun" w:hAnsi="Times New Roman" w:cs="Lucida Sans"/>
          <w:kern w:val="3"/>
          <w:szCs w:val="24"/>
          <w:lang w:val="en-GB" w:eastAsia="zh-CN" w:bidi="hi-IN"/>
        </w:rPr>
        <w:t>green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  <w:r w:rsidRPr="009D3A7E">
        <w:rPr>
          <w:rFonts w:ascii="Times New Roman" w:eastAsia="SimSun" w:hAnsi="Times New Roman" w:cs="Lucida Sans"/>
          <w:kern w:val="3"/>
          <w:szCs w:val="24"/>
          <w:lang w:val="en-GB" w:eastAsia="zh-CN" w:bidi="hi-IN"/>
        </w:rPr>
        <w:t>set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>. Δικαίωμα συμμετοχής έχουν όλοι οι αθλητές και οι αθλήτριες αυτών των ηλικιών.</w:t>
      </w: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ΩΡΑ ΕΓΓΡΑΦΗΣ ΑΘΛΗΤΩΝ / ΑΘΛΗΤΡΙΩΝ</w:t>
      </w:r>
      <w:r w:rsidRPr="009D3A7E">
        <w:rPr>
          <w:rFonts w:ascii="Times New Roman" w:eastAsia="SimSun" w:hAnsi="Times New Roman" w:cs="Lucida Sans"/>
          <w:b/>
          <w:bCs/>
          <w:kern w:val="3"/>
          <w:sz w:val="28"/>
          <w:szCs w:val="28"/>
          <w:u w:val="single"/>
          <w:lang w:eastAsia="zh-CN" w:bidi="hi-IN"/>
        </w:rPr>
        <w:t xml:space="preserve"> ΑΤΟΜΙΚΑ ΑΠΟ ΚΑΘΕ ΠΑΙΔΙ</w:t>
      </w:r>
      <w:r w:rsidRPr="009D3A7E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:</w:t>
      </w:r>
    </w:p>
    <w:p w:rsidR="009D3A7E" w:rsidRPr="009D3A7E" w:rsidRDefault="009D3A7E" w:rsidP="009D3A7E">
      <w:pPr>
        <w:suppressAutoHyphens/>
        <w:autoSpaceDN w:val="0"/>
        <w:ind w:left="36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ΣΑΒΒΑΤΟ 08/04/2017</w:t>
      </w:r>
    </w:p>
    <w:p w:rsidR="009D3A7E" w:rsidRPr="009D3A7E" w:rsidRDefault="009D3A7E" w:rsidP="009D3A7E">
      <w:pPr>
        <w:widowControl w:val="0"/>
        <w:numPr>
          <w:ilvl w:val="0"/>
          <w:numId w:val="16"/>
        </w:num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Cs/>
          <w:kern w:val="3"/>
          <w:sz w:val="28"/>
          <w:szCs w:val="28"/>
          <w:lang w:eastAsia="zh-CN" w:bidi="hi-IN"/>
        </w:rPr>
        <w:t>ΑΓΟΡΙΑ 9.00 – 9.30</w:t>
      </w:r>
    </w:p>
    <w:p w:rsidR="009D3A7E" w:rsidRPr="009D3A7E" w:rsidRDefault="009D3A7E" w:rsidP="009D3A7E">
      <w:pPr>
        <w:widowControl w:val="0"/>
        <w:numPr>
          <w:ilvl w:val="0"/>
          <w:numId w:val="15"/>
        </w:num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Cs/>
          <w:kern w:val="3"/>
          <w:sz w:val="28"/>
          <w:szCs w:val="28"/>
          <w:lang w:eastAsia="zh-CN" w:bidi="hi-IN"/>
        </w:rPr>
        <w:t>ΚΟΡΙΤΣΙΑ 10.30 – 11.00</w:t>
      </w:r>
    </w:p>
    <w:p w:rsidR="009D3A7E" w:rsidRPr="009D3A7E" w:rsidRDefault="009D3A7E" w:rsidP="009D3A7E">
      <w:pPr>
        <w:suppressAutoHyphens/>
        <w:autoSpaceDN w:val="0"/>
        <w:ind w:left="72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bCs/>
          <w:kern w:val="3"/>
          <w:szCs w:val="24"/>
          <w:u w:val="single"/>
          <w:lang w:eastAsia="zh-CN" w:bidi="hi-IN"/>
        </w:rPr>
        <w:t xml:space="preserve">Οι ώρες εγγραφής ενδέχεται να αλλάξουν ανάλογα με τις δηλώσεις συμμετοχής  </w:t>
      </w:r>
    </w:p>
    <w:p w:rsidR="009D3A7E" w:rsidRPr="009D3A7E" w:rsidRDefault="009D3A7E" w:rsidP="009D3A7E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9D3A7E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t>ΔΗΛΩΣΕΙΣ ΣΥΜΜΕΤΟΧΗΣ:</w:t>
      </w: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kern w:val="3"/>
          <w:sz w:val="28"/>
          <w:szCs w:val="28"/>
          <w:lang w:eastAsia="zh-CN" w:bidi="hi-IN"/>
        </w:rPr>
        <w:t xml:space="preserve">     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Οι δηλώσεις συμμετοχής μπορούν να σταλούν ως την </w:t>
      </w: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Τρίτη 04/04/2017 και ώρα 20.00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. Στην δήλωση συμμετοχής πρέπει να αναφέρεται το ονοματεπώνυμο του αθλητή / αθλήτριας και η ημερομηνία γέννησης. Η δήλωση πρέπει να γίνει συμπληρώνοντας την σχετική φόρμα και στέλνοντας την στο </w:t>
      </w:r>
      <w:r w:rsidRPr="009D3A7E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>e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>-</w:t>
      </w:r>
      <w:r w:rsidRPr="009D3A7E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>mail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της Ζ΄ Ένωσης </w:t>
      </w:r>
      <w:hyperlink r:id="rId7" w:history="1">
        <w:r w:rsidR="00086ECB" w:rsidRPr="00080FE7">
          <w:rPr>
            <w:rStyle w:val="-"/>
            <w:rFonts w:ascii="Times New Roman" w:eastAsia="SimSun" w:hAnsi="Times New Roman" w:cs="Lucida Sans"/>
            <w:kern w:val="3"/>
            <w:szCs w:val="24"/>
            <w:lang w:val="en-US" w:eastAsia="zh-CN" w:bidi="hi-IN"/>
          </w:rPr>
          <w:t>info</w:t>
        </w:r>
        <w:r w:rsidR="00086ECB" w:rsidRPr="00086ECB">
          <w:rPr>
            <w:rStyle w:val="-"/>
            <w:rFonts w:ascii="Times New Roman" w:eastAsia="SimSun" w:hAnsi="Times New Roman" w:cs="Lucida Sans"/>
            <w:kern w:val="3"/>
            <w:szCs w:val="24"/>
            <w:lang w:eastAsia="zh-CN" w:bidi="hi-IN"/>
          </w:rPr>
          <w:t>@</w:t>
        </w:r>
        <w:proofErr w:type="spellStart"/>
        <w:r w:rsidR="00086ECB" w:rsidRPr="00080FE7">
          <w:rPr>
            <w:rStyle w:val="-"/>
            <w:rFonts w:ascii="Times New Roman" w:eastAsia="SimSun" w:hAnsi="Times New Roman" w:cs="Lucida Sans"/>
            <w:kern w:val="3"/>
            <w:szCs w:val="24"/>
            <w:lang w:val="en-US" w:eastAsia="zh-CN" w:bidi="hi-IN"/>
          </w:rPr>
          <w:t>zenositennis</w:t>
        </w:r>
        <w:proofErr w:type="spellEnd"/>
        <w:r w:rsidR="00086ECB" w:rsidRPr="00086ECB">
          <w:rPr>
            <w:rStyle w:val="-"/>
            <w:rFonts w:ascii="Times New Roman" w:eastAsia="SimSun" w:hAnsi="Times New Roman" w:cs="Lucida Sans"/>
            <w:kern w:val="3"/>
            <w:szCs w:val="24"/>
            <w:lang w:eastAsia="zh-CN" w:bidi="hi-IN"/>
          </w:rPr>
          <w:t>.</w:t>
        </w:r>
        <w:r w:rsidR="00086ECB" w:rsidRPr="00080FE7">
          <w:rPr>
            <w:rStyle w:val="-"/>
            <w:rFonts w:ascii="Times New Roman" w:eastAsia="SimSun" w:hAnsi="Times New Roman" w:cs="Lucida Sans"/>
            <w:kern w:val="3"/>
            <w:szCs w:val="24"/>
            <w:lang w:val="en-US" w:eastAsia="zh-CN" w:bidi="hi-IN"/>
          </w:rPr>
          <w:t>gr</w:t>
        </w:r>
      </w:hyperlink>
      <w:r w:rsidR="00086ECB" w:rsidRPr="00086ECB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</w:p>
    <w:p w:rsidR="009D3A7E" w:rsidRPr="009D3A7E" w:rsidRDefault="009D3A7E" w:rsidP="009D3A7E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9D3A7E">
        <w:rPr>
          <w:rFonts w:ascii="Times New Roman" w:eastAsia="SimSun" w:hAnsi="Times New Roman"/>
          <w:b/>
          <w:bCs/>
          <w:kern w:val="3"/>
          <w:szCs w:val="24"/>
          <w:u w:val="single"/>
          <w:lang w:eastAsia="en-US" w:bidi="hi-IN"/>
        </w:rPr>
        <w:t>ΥΠΕΥΘΥΝΟΣ ΑΓΩΝΩΝ:</w:t>
      </w:r>
      <w:r w:rsidRPr="009D3A7E">
        <w:rPr>
          <w:rFonts w:ascii="Times New Roman" w:eastAsia="SimSun" w:hAnsi="Times New Roman"/>
          <w:b/>
          <w:bCs/>
          <w:kern w:val="3"/>
          <w:szCs w:val="24"/>
          <w:lang w:eastAsia="en-US" w:bidi="hi-IN"/>
        </w:rPr>
        <w:t xml:space="preserve"> </w:t>
      </w:r>
      <w:r w:rsidR="00086ECB" w:rsidRPr="00086ECB">
        <w:rPr>
          <w:rFonts w:ascii="Times New Roman" w:eastAsia="SimSun" w:hAnsi="Times New Roman"/>
          <w:kern w:val="3"/>
          <w:szCs w:val="24"/>
          <w:lang w:eastAsia="en-US" w:bidi="hi-IN"/>
        </w:rPr>
        <w:t xml:space="preserve">Ορίζεται ο κ. </w:t>
      </w:r>
      <w:proofErr w:type="spellStart"/>
      <w:r w:rsidR="00086ECB" w:rsidRPr="00086ECB">
        <w:rPr>
          <w:rFonts w:ascii="Times New Roman" w:eastAsia="SimSun" w:hAnsi="Times New Roman"/>
          <w:b/>
          <w:kern w:val="3"/>
          <w:szCs w:val="24"/>
          <w:lang w:eastAsia="en-US" w:bidi="hi-IN"/>
        </w:rPr>
        <w:t>Δολιανίτης</w:t>
      </w:r>
      <w:proofErr w:type="spellEnd"/>
      <w:r w:rsidR="00086ECB" w:rsidRPr="00086ECB">
        <w:rPr>
          <w:rFonts w:ascii="Times New Roman" w:eastAsia="SimSun" w:hAnsi="Times New Roman"/>
          <w:b/>
          <w:kern w:val="3"/>
          <w:szCs w:val="24"/>
          <w:lang w:eastAsia="en-US" w:bidi="hi-IN"/>
        </w:rPr>
        <w:t xml:space="preserve"> Μανώλης</w:t>
      </w:r>
      <w:r w:rsidR="00086ECB">
        <w:rPr>
          <w:rFonts w:ascii="Times New Roman" w:eastAsia="SimSun" w:hAnsi="Times New Roman"/>
          <w:b/>
          <w:kern w:val="3"/>
          <w:szCs w:val="24"/>
          <w:lang w:eastAsia="en-US" w:bidi="hi-IN"/>
        </w:rPr>
        <w:t xml:space="preserve"> </w:t>
      </w:r>
      <w:r w:rsidR="00086ECB" w:rsidRPr="00086ECB">
        <w:rPr>
          <w:rFonts w:ascii="Times New Roman" w:eastAsia="SimSun" w:hAnsi="Times New Roman"/>
          <w:kern w:val="3"/>
          <w:szCs w:val="24"/>
          <w:lang w:eastAsia="en-US" w:bidi="hi-IN"/>
        </w:rPr>
        <w:t>(6934-687855)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Arial"/>
          <w:color w:val="FF0000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ΕΠΙΔΙΑΙΤΗΤΗΣ ΑΓΩΝΩΝ:</w:t>
      </w:r>
      <w:r w:rsidRPr="009D3A7E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Ορίζεται ο </w:t>
      </w:r>
      <w:proofErr w:type="spellStart"/>
      <w:r w:rsidR="008A33B2" w:rsidRPr="008A33B2">
        <w:rPr>
          <w:rFonts w:ascii="Times New Roman" w:eastAsia="SimSun" w:hAnsi="Times New Roman" w:cs="Lucida Sans"/>
          <w:b/>
          <w:kern w:val="3"/>
          <w:szCs w:val="24"/>
          <w:lang w:eastAsia="zh-CN" w:bidi="hi-IN"/>
        </w:rPr>
        <w:t>Τζιγκουνάκης</w:t>
      </w:r>
      <w:proofErr w:type="spellEnd"/>
      <w:r w:rsidR="008A33B2" w:rsidRPr="008A33B2">
        <w:rPr>
          <w:rFonts w:ascii="Times New Roman" w:eastAsia="SimSun" w:hAnsi="Times New Roman" w:cs="Lucida Sans"/>
          <w:b/>
          <w:kern w:val="3"/>
          <w:szCs w:val="24"/>
          <w:lang w:eastAsia="zh-CN" w:bidi="hi-IN"/>
        </w:rPr>
        <w:t xml:space="preserve"> Κώστας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(6946-170432) 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ΕΠΙΒΛΕΠΟΝΤΕΣ Α</w:t>
      </w:r>
      <w:r w:rsidR="00736D19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ΓΩΝΩΝ:</w:t>
      </w:r>
      <w:r w:rsidRPr="009D3A7E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Ορίζονται οι </w:t>
      </w:r>
      <w:proofErr w:type="spellStart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>Συλιγάρδου</w:t>
      </w:r>
      <w:proofErr w:type="spellEnd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Ζαχαρένια, </w:t>
      </w:r>
      <w:proofErr w:type="spellStart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>Λιονή</w:t>
      </w:r>
      <w:proofErr w:type="spellEnd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Νικολέτα, </w:t>
      </w:r>
      <w:proofErr w:type="spellStart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>Μελισουργάκης</w:t>
      </w:r>
      <w:proofErr w:type="spellEnd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Νικόλαος, </w:t>
      </w:r>
      <w:proofErr w:type="spellStart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>Ζώζιος</w:t>
      </w:r>
      <w:proofErr w:type="spellEnd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Ιωάννης, </w:t>
      </w:r>
      <w:proofErr w:type="spellStart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>Φραγκιαδάκης</w:t>
      </w:r>
      <w:proofErr w:type="spellEnd"/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Μανώλης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color w:val="FF0000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ΙΑΤΡΙΚΗ ΚΑΛΥΨΗ: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Εθελοντές Σαμαρείτες 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ΤΗΛΕΦΩΝΟ ΕΠΙΚΟΙΝΩΝΙΑΣ ΚΑΤΑ ΤΗΝ ΔΙΑΡΚΕΙΑ ΤΩΝ ΑΓΩΝΩΝ:</w:t>
      </w:r>
      <w:r w:rsidRPr="009D3A7E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 xml:space="preserve"> 2810 - 224745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 xml:space="preserve">ΥΠΟΧΡΕΩΣΕΙΣ ΑΘΛΗΤΩΝ ΑΘΛΗΤΡΙΩΝ:  </w:t>
      </w: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>Ιατρική βεβαίωση με ισχύ 1 έτους, τήρηση κώδικα συμπεριφοράς και παράβολο συμμετοχής 7 €.</w:t>
      </w:r>
    </w:p>
    <w:p w:rsidR="009D3A7E" w:rsidRPr="009D3A7E" w:rsidRDefault="009D3A7E" w:rsidP="009D3A7E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9D3A7E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t>ΤΡΟΠΟΣ ΔΙΕΞΑΓΩΓΗΣ ΑΓΩΝΩΝ:</w:t>
      </w:r>
    </w:p>
    <w:p w:rsidR="008A33B2" w:rsidRDefault="008A33B2" w:rsidP="009D3A7E">
      <w:pPr>
        <w:keepNext/>
        <w:suppressAutoHyphens/>
        <w:autoSpaceDN w:val="0"/>
        <w:jc w:val="center"/>
        <w:textAlignment w:val="baseline"/>
        <w:outlineLvl w:val="1"/>
        <w:rPr>
          <w:rFonts w:eastAsia="SimSun" w:cs="Arial"/>
          <w:b/>
          <w:bCs/>
          <w:kern w:val="3"/>
          <w:szCs w:val="24"/>
          <w:u w:val="single"/>
          <w:lang w:eastAsia="en-US" w:bidi="hi-IN"/>
        </w:rPr>
      </w:pPr>
    </w:p>
    <w:p w:rsidR="009D3A7E" w:rsidRPr="009D3A7E" w:rsidRDefault="009D3A7E" w:rsidP="009D3A7E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9D3A7E">
        <w:rPr>
          <w:rFonts w:eastAsia="SimSun" w:cs="Arial"/>
          <w:b/>
          <w:bCs/>
          <w:kern w:val="3"/>
          <w:szCs w:val="24"/>
          <w:u w:val="single"/>
          <w:lang w:eastAsia="en-US" w:bidi="hi-IN"/>
        </w:rPr>
        <w:t>ΑΤΟΜΙΚΟΙ ΑΓΩΝΕΣ ΑΓΟΡΙΩΝ – ΚΟΡΙΤΣΙΩΝ</w:t>
      </w:r>
    </w:p>
    <w:p w:rsidR="009D3A7E" w:rsidRPr="009D3A7E" w:rsidRDefault="009D3A7E" w:rsidP="009D3A7E">
      <w:pPr>
        <w:suppressAutoHyphens/>
        <w:autoSpaceDN w:val="0"/>
        <w:ind w:left="360" w:right="17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Cs w:val="24"/>
          <w:u w:val="single"/>
          <w:lang w:eastAsia="zh-CN" w:bidi="hi-IN"/>
        </w:rPr>
        <w:t>ΜΟΝΑ ΜΕ ΤΑΜΠΛΟ «ΔΙΠΛΗΣ ΕΥΚΑΙΡΙΑΣ»</w:t>
      </w:r>
    </w:p>
    <w:p w:rsidR="009D3A7E" w:rsidRPr="009D3A7E" w:rsidRDefault="009D3A7E" w:rsidP="009D3A7E">
      <w:pPr>
        <w:suppressAutoHyphens/>
        <w:autoSpaceDN w:val="0"/>
        <w:ind w:left="360" w:right="17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left="360" w:right="170" w:firstLine="72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  <w:t>Μονά:</w:t>
      </w: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  <w:t>Γήπεδα – Μπάλες: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Οι αγώνες παίζονται στις διαστάσεις του πορτοκαλί γηπέδου (18μ. </w:t>
      </w:r>
      <w:r w:rsidRPr="009D3A7E">
        <w:rPr>
          <w:rFonts w:eastAsia="SimSun" w:cs="Arial"/>
          <w:kern w:val="3"/>
          <w:sz w:val="20"/>
          <w:szCs w:val="24"/>
          <w:lang w:val="en-GB" w:eastAsia="zh-CN" w:bidi="hi-IN"/>
        </w:rPr>
        <w:t>x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6,5μ. – 80εκ. ύψος φιλέ) με «πορτοκαλί μπάλες» (50% χαμηλότερης πίεσης).</w:t>
      </w: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Arial"/>
          <w:kern w:val="3"/>
          <w:sz w:val="20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  <w:t>Μορφή αγώνων: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Δύο (2) ξεχωριστές κατηγορίες αγόρια &amp; κορίτσια με ταμπλό «διπλής ευκαιρίας» που δίνει τη δυνατότητα σε όποιο παιδί χάσει στον 1</w:t>
      </w:r>
      <w:r w:rsidRPr="009D3A7E">
        <w:rPr>
          <w:rFonts w:eastAsia="SimSun" w:cs="Arial"/>
          <w:kern w:val="3"/>
          <w:sz w:val="20"/>
          <w:szCs w:val="24"/>
          <w:vertAlign w:val="superscript"/>
          <w:lang w:eastAsia="zh-CN" w:bidi="hi-IN"/>
        </w:rPr>
        <w:t>ο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του αγώνα να παίξει στο ταμπλό «δεύτερης ευκαιρίας» και να πάρει μία θέση στα προημιτελικά του κυρίως ταμπλό.</w:t>
      </w: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  <w:t>Τρόπος διεξαγωγής: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Όλοι οι αθλητές κληρώνονται σ’ ένα κυρίως ταμπλό 32άρι όπου έχουν αφεθεί 8 κενές θέσεις (4 στο πάνω και 4 στο κάτω μέρος του ταμπλό) για να μπορέσουν να δημιουργηθούν οι 2 κενές θέσεις του προημιτελικού γύρου, οι οποίες καλύπτονται από τα 2 παιδιά που θα κερδίσουν το πάνω και το κάτω μέρος του ταμπλό «δεύτερης ευκαιρίας». Στα ταμπλό «δεύτερης ευκαιρίας» μπαίνουν όλοι οι χαμένοι του </w:t>
      </w:r>
      <w:r w:rsidRPr="009D3A7E">
        <w:rPr>
          <w:rFonts w:eastAsia="SimSun" w:cs="Arial"/>
          <w:b/>
          <w:bCs/>
          <w:kern w:val="3"/>
          <w:sz w:val="20"/>
          <w:szCs w:val="24"/>
          <w:lang w:eastAsia="zh-CN" w:bidi="hi-IN"/>
        </w:rPr>
        <w:t>1</w:t>
      </w:r>
      <w:r w:rsidRPr="009D3A7E">
        <w:rPr>
          <w:rFonts w:eastAsia="SimSun" w:cs="Arial"/>
          <w:b/>
          <w:bCs/>
          <w:kern w:val="3"/>
          <w:sz w:val="20"/>
          <w:szCs w:val="24"/>
          <w:vertAlign w:val="superscript"/>
          <w:lang w:eastAsia="zh-CN" w:bidi="hi-IN"/>
        </w:rPr>
        <w:t xml:space="preserve">ου </w:t>
      </w:r>
      <w:r w:rsidRPr="009D3A7E">
        <w:rPr>
          <w:rFonts w:eastAsia="SimSun" w:cs="Arial"/>
          <w:b/>
          <w:bCs/>
          <w:kern w:val="3"/>
          <w:sz w:val="20"/>
          <w:szCs w:val="24"/>
          <w:lang w:eastAsia="zh-CN" w:bidi="hi-IN"/>
        </w:rPr>
        <w:t>τους αγώνα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και παίζουν αγώνες κατά προτεραιότητα ώστε οι νικητές του ταμπλό «δεύτερης ευκαιρίας» να συναντηθούν με τους αθλητές των προημιτελικών του κυρίως ταμπλό.</w:t>
      </w:r>
    </w:p>
    <w:p w:rsidR="009D3A7E" w:rsidRPr="009D3A7E" w:rsidRDefault="009D3A7E" w:rsidP="009D3A7E">
      <w:pPr>
        <w:suppressAutoHyphens/>
        <w:autoSpaceDN w:val="0"/>
        <w:ind w:left="360" w:right="170"/>
        <w:jc w:val="both"/>
        <w:textAlignment w:val="baseline"/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eastAsia="SimSun" w:cs="Arial"/>
          <w:b/>
          <w:kern w:val="3"/>
          <w:sz w:val="20"/>
          <w:szCs w:val="24"/>
          <w:u w:val="single"/>
          <w:lang w:eastAsia="zh-CN" w:bidi="hi-IN"/>
        </w:rPr>
        <w:t>Αγώνες: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Όλα τα μονά ολοκληρώνονται στα 2 νικηφόρα </w:t>
      </w:r>
      <w:r w:rsidRPr="009D3A7E">
        <w:rPr>
          <w:rFonts w:eastAsia="SimSun" w:cs="Arial"/>
          <w:kern w:val="3"/>
          <w:sz w:val="20"/>
          <w:szCs w:val="24"/>
          <w:lang w:val="en-US" w:eastAsia="zh-CN" w:bidi="hi-IN"/>
        </w:rPr>
        <w:t>tie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>-</w:t>
      </w:r>
      <w:r w:rsidRPr="009D3A7E">
        <w:rPr>
          <w:rFonts w:eastAsia="SimSun" w:cs="Arial"/>
          <w:kern w:val="3"/>
          <w:sz w:val="20"/>
          <w:szCs w:val="24"/>
          <w:lang w:val="en-US" w:eastAsia="zh-CN" w:bidi="hi-IN"/>
        </w:rPr>
        <w:t>break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των 7 πόντων (είτε 2-0 είτε 2-1). ΠΡΟΣΟΧΗ: ΟΛΑ ΤΑ </w:t>
      </w:r>
      <w:r w:rsidRPr="009D3A7E">
        <w:rPr>
          <w:rFonts w:eastAsia="SimSun" w:cs="Arial"/>
          <w:kern w:val="3"/>
          <w:sz w:val="20"/>
          <w:szCs w:val="24"/>
          <w:lang w:val="en-GB" w:eastAsia="zh-CN" w:bidi="hi-IN"/>
        </w:rPr>
        <w:t>TIE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>-</w:t>
      </w:r>
      <w:r w:rsidRPr="009D3A7E">
        <w:rPr>
          <w:rFonts w:eastAsia="SimSun" w:cs="Arial"/>
          <w:kern w:val="3"/>
          <w:sz w:val="20"/>
          <w:szCs w:val="24"/>
          <w:lang w:val="en-GB" w:eastAsia="zh-CN" w:bidi="hi-IN"/>
        </w:rPr>
        <w:t>BREAK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ΠΑΙΖΟΝΤΑΙ ΜΕ ΔΙΑΦΟΡΑ ΤΟΥΛΑΧΙΣΤΟΝ 2 ΠΟΝΤΩΝ (π.χ. 7-5, 8-6. 11-9 </w:t>
      </w:r>
      <w:proofErr w:type="spellStart"/>
      <w:r w:rsidRPr="009D3A7E">
        <w:rPr>
          <w:rFonts w:eastAsia="SimSun" w:cs="Arial"/>
          <w:kern w:val="3"/>
          <w:sz w:val="20"/>
          <w:szCs w:val="24"/>
          <w:lang w:eastAsia="zh-CN" w:bidi="hi-IN"/>
        </w:rPr>
        <w:t>κ.ο.κ.</w:t>
      </w:r>
      <w:proofErr w:type="spellEnd"/>
      <w:r w:rsidRPr="009D3A7E">
        <w:rPr>
          <w:rFonts w:eastAsia="SimSun" w:cs="Arial"/>
          <w:kern w:val="3"/>
          <w:sz w:val="20"/>
          <w:szCs w:val="24"/>
          <w:lang w:eastAsia="zh-CN" w:bidi="hi-IN"/>
        </w:rPr>
        <w:t>). Η καθοδήγηση των παικτών (</w:t>
      </w:r>
      <w:r w:rsidRPr="009D3A7E">
        <w:rPr>
          <w:rFonts w:eastAsia="SimSun" w:cs="Arial"/>
          <w:kern w:val="3"/>
          <w:sz w:val="20"/>
          <w:szCs w:val="24"/>
          <w:lang w:val="en-US" w:eastAsia="zh-CN" w:bidi="hi-IN"/>
        </w:rPr>
        <w:t>coaching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) επιτρέπεται </w:t>
      </w:r>
      <w:r w:rsidRPr="009D3A7E">
        <w:rPr>
          <w:rFonts w:eastAsia="SimSun" w:cs="Arial"/>
          <w:b/>
          <w:bCs/>
          <w:kern w:val="3"/>
          <w:sz w:val="20"/>
          <w:szCs w:val="24"/>
          <w:u w:val="single"/>
          <w:lang w:eastAsia="zh-CN" w:bidi="hi-IN"/>
        </w:rPr>
        <w:t xml:space="preserve">μόνο στο τέλος κάθε </w:t>
      </w:r>
      <w:r w:rsidRPr="009D3A7E">
        <w:rPr>
          <w:rFonts w:eastAsia="SimSun" w:cs="Arial"/>
          <w:b/>
          <w:bCs/>
          <w:kern w:val="3"/>
          <w:sz w:val="20"/>
          <w:szCs w:val="24"/>
          <w:u w:val="single"/>
          <w:lang w:val="en-GB" w:eastAsia="zh-CN" w:bidi="hi-IN"/>
        </w:rPr>
        <w:t>tie</w:t>
      </w:r>
      <w:r w:rsidRPr="009D3A7E">
        <w:rPr>
          <w:rFonts w:eastAsia="SimSun" w:cs="Arial"/>
          <w:b/>
          <w:bCs/>
          <w:kern w:val="3"/>
          <w:sz w:val="20"/>
          <w:szCs w:val="24"/>
          <w:u w:val="single"/>
          <w:lang w:eastAsia="zh-CN" w:bidi="hi-IN"/>
        </w:rPr>
        <w:t>-</w:t>
      </w:r>
      <w:r w:rsidRPr="009D3A7E">
        <w:rPr>
          <w:rFonts w:eastAsia="SimSun" w:cs="Arial"/>
          <w:b/>
          <w:bCs/>
          <w:kern w:val="3"/>
          <w:sz w:val="20"/>
          <w:szCs w:val="24"/>
          <w:u w:val="single"/>
          <w:lang w:val="en-GB" w:eastAsia="zh-CN" w:bidi="hi-IN"/>
        </w:rPr>
        <w:t>break</w:t>
      </w:r>
      <w:r w:rsidRPr="009D3A7E">
        <w:rPr>
          <w:rFonts w:eastAsia="SimSun" w:cs="Arial"/>
          <w:kern w:val="3"/>
          <w:sz w:val="20"/>
          <w:szCs w:val="24"/>
          <w:lang w:eastAsia="zh-CN" w:bidi="hi-IN"/>
        </w:rPr>
        <w:t xml:space="preserve"> και όχι κατά τις αλλαγές γηπέδων ή ανάμεσα στους πόντους.</w:t>
      </w:r>
    </w:p>
    <w:p w:rsidR="009D3A7E" w:rsidRPr="009D3A7E" w:rsidRDefault="009D3A7E" w:rsidP="009D3A7E">
      <w:pPr>
        <w:suppressAutoHyphens/>
        <w:autoSpaceDN w:val="0"/>
        <w:ind w:left="360" w:right="170"/>
        <w:jc w:val="both"/>
        <w:textAlignment w:val="baseline"/>
        <w:rPr>
          <w:rFonts w:eastAsia="SimSun" w:cs="Arial"/>
          <w:color w:val="FF0000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kern w:val="3"/>
          <w:szCs w:val="24"/>
          <w:lang w:val="en-US"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Εκδηλώσεις: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  <w:r w:rsidR="008A33B2" w:rsidRPr="008A33B2">
        <w:rPr>
          <w:rFonts w:ascii="Times New Roman" w:eastAsia="SimSun" w:hAnsi="Times New Roman" w:cs="Lucida Sans"/>
          <w:kern w:val="3"/>
          <w:szCs w:val="24"/>
          <w:lang w:val="en-US" w:eastAsia="zh-CN" w:bidi="hi-IN"/>
        </w:rPr>
        <w:t xml:space="preserve">Survivor </w:t>
      </w:r>
    </w:p>
    <w:p w:rsidR="009D3A7E" w:rsidRPr="009D3A7E" w:rsidRDefault="009D3A7E" w:rsidP="009D3A7E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ind w:right="17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ΕΝΗΜΕΡΩΣΗ – ΠΛΗΡΟΦΟΡΙΕΣ:</w:t>
      </w: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 Για ότι αφορά το 1</w:t>
      </w:r>
      <w:r w:rsidRPr="009D3A7E">
        <w:rPr>
          <w:rFonts w:ascii="Times New Roman" w:eastAsia="SimSun" w:hAnsi="Times New Roman" w:cs="Lucida Sans"/>
          <w:kern w:val="3"/>
          <w:szCs w:val="24"/>
          <w:vertAlign w:val="superscript"/>
          <w:lang w:eastAsia="zh-CN" w:bidi="hi-IN"/>
        </w:rPr>
        <w:t>ο</w:t>
      </w: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Παγκρήτιο πρωτάθλημα τένις Πορτοκαλί Γηπέδου 2017 μπορείτε να επικοινωνείτε στο τηλέφωνο της Ζ΄ Ένωσης 2810 223040 ή στον Επιδιαιτητή των αγώνων.</w:t>
      </w: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>Με εκτίμηση</w:t>
      </w: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Ο ΠΡΟΕΔΡΟΣ                                     Ο Γ.ΓΡΑΜΜΑΤΕΑΣ</w:t>
      </w: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bookmarkStart w:id="0" w:name="_GoBack"/>
      <w:bookmarkEnd w:id="0"/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9D3A7E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                            Ιωάννης Σπυριδάκης                                 Παντελής Σπυριδάκης</w:t>
      </w: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D3A7E" w:rsidRPr="009D3A7E" w:rsidRDefault="009D3A7E" w:rsidP="009D3A7E">
      <w:pPr>
        <w:suppressAutoHyphens/>
        <w:autoSpaceDN w:val="0"/>
        <w:textAlignment w:val="baseline"/>
        <w:rPr>
          <w:rFonts w:eastAsia="SimSun" w:cs="Lucida Sans"/>
          <w:b/>
          <w:bCs/>
          <w:kern w:val="3"/>
          <w:sz w:val="28"/>
          <w:szCs w:val="36"/>
          <w:u w:val="single"/>
          <w:lang w:eastAsia="zh-CN" w:bidi="hi-IN"/>
        </w:rPr>
      </w:pPr>
    </w:p>
    <w:p w:rsidR="00E73B33" w:rsidRDefault="00E73B33" w:rsidP="004D4AE3">
      <w:pPr>
        <w:pStyle w:val="a3"/>
        <w:jc w:val="left"/>
        <w:rPr>
          <w:bCs/>
          <w:color w:val="FF6600"/>
          <w:szCs w:val="28"/>
          <w:u w:val="none"/>
        </w:rPr>
      </w:pPr>
    </w:p>
    <w:sectPr w:rsidR="00E73B33" w:rsidSect="004606A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57" w:rsidRDefault="00833B57">
      <w:r>
        <w:separator/>
      </w:r>
    </w:p>
  </w:endnote>
  <w:endnote w:type="continuationSeparator" w:id="0">
    <w:p w:rsidR="00833B57" w:rsidRDefault="0083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Pr="001324D8" w:rsidRDefault="00F214E4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F214E4" w:rsidRPr="001324D8" w:rsidRDefault="00F214E4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92C4B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626CB8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F214E4" w:rsidRPr="001324D8" w:rsidRDefault="00F214E4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F214E4" w:rsidRPr="001324D8" w:rsidRDefault="00F214E4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57" w:rsidRDefault="00833B57">
      <w:r>
        <w:separator/>
      </w:r>
    </w:p>
  </w:footnote>
  <w:footnote w:type="continuationSeparator" w:id="0">
    <w:p w:rsidR="00833B57" w:rsidRDefault="0083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D19">
      <w:rPr>
        <w:rStyle w:val="a5"/>
        <w:noProof/>
      </w:rPr>
      <w:t>2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Pr="00E57EB7" w:rsidRDefault="009D3A7E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9525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4E4" w:rsidRPr="00E57EB7">
      <w:rPr>
        <w:b/>
        <w:color w:val="0000FF"/>
        <w:w w:val="131"/>
        <w:sz w:val="28"/>
        <w:szCs w:val="28"/>
      </w:rPr>
      <w:t>Ζ' Ε</w:t>
    </w:r>
    <w:r w:rsidR="00F214E4" w:rsidRPr="00E57EB7">
      <w:rPr>
        <w:color w:val="FF0000"/>
        <w:w w:val="131"/>
      </w:rPr>
      <w:t xml:space="preserve">ΝΩΣΗ </w:t>
    </w:r>
    <w:r w:rsidR="00F214E4" w:rsidRPr="00E57EB7">
      <w:rPr>
        <w:b/>
        <w:color w:val="0000FF"/>
        <w:w w:val="131"/>
        <w:sz w:val="28"/>
        <w:szCs w:val="28"/>
      </w:rPr>
      <w:t>Φ</w:t>
    </w:r>
    <w:r w:rsidR="00F214E4" w:rsidRPr="00E57EB7">
      <w:rPr>
        <w:color w:val="FF0000"/>
        <w:w w:val="131"/>
      </w:rPr>
      <w:t xml:space="preserve">ΙΛΑΘΛΩΝ </w:t>
    </w:r>
    <w:r w:rsidR="00F214E4" w:rsidRPr="00E57EB7">
      <w:rPr>
        <w:b/>
        <w:color w:val="0000FF"/>
        <w:sz w:val="28"/>
        <w:szCs w:val="28"/>
      </w:rPr>
      <w:t>Σ</w:t>
    </w:r>
    <w:r w:rsidR="00F214E4" w:rsidRPr="00E57EB7">
      <w:rPr>
        <w:color w:val="FF0000"/>
      </w:rPr>
      <w:t xml:space="preserve">ΩΜΑΤΕΙΩΝ </w:t>
    </w:r>
    <w:r w:rsidR="00F214E4" w:rsidRPr="008E037D">
      <w:rPr>
        <w:b/>
        <w:color w:val="0000FF"/>
        <w:sz w:val="28"/>
        <w:szCs w:val="28"/>
      </w:rPr>
      <w:t>Α</w:t>
    </w:r>
    <w:r w:rsidR="00F214E4" w:rsidRPr="00E57EB7">
      <w:rPr>
        <w:color w:val="FF0000"/>
      </w:rPr>
      <w:t xml:space="preserve">ΝΤΙΣΦΑIΡIΣΗΣ </w:t>
    </w:r>
    <w:r w:rsidR="00F214E4" w:rsidRPr="008E037D">
      <w:rPr>
        <w:b/>
        <w:color w:val="0000FF"/>
        <w:sz w:val="28"/>
        <w:szCs w:val="28"/>
      </w:rPr>
      <w:t>Κ</w:t>
    </w:r>
    <w:r w:rsidR="00F214E4" w:rsidRPr="00E57EB7">
      <w:rPr>
        <w:color w:val="FF0000"/>
      </w:rPr>
      <w:t>ΡΗΤΗΣ</w:t>
    </w:r>
  </w:p>
  <w:p w:rsidR="00F214E4" w:rsidRPr="00E57EB7" w:rsidRDefault="009D3A7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F214E4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F214E4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F214E4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F214E4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F214E4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="00F214E4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F214E4"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="00F214E4" w:rsidRPr="008E037D">
      <w:rPr>
        <w:rFonts w:ascii="Times New Roman" w:hAnsi="Times New Roman" w:cs="Times New Roman"/>
        <w:b/>
        <w:color w:val="FF0000"/>
        <w:sz w:val="28"/>
        <w:szCs w:val="28"/>
      </w:rPr>
      <w:t>Α</w:t>
    </w:r>
    <w:r w:rsidR="00F214E4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F214E4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24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62C"/>
    <w:multiLevelType w:val="multilevel"/>
    <w:tmpl w:val="E60AC2C8"/>
    <w:styleLink w:val="WWNum1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78EF"/>
    <w:rsid w:val="00065504"/>
    <w:rsid w:val="00065695"/>
    <w:rsid w:val="00086ECB"/>
    <w:rsid w:val="00093917"/>
    <w:rsid w:val="000A155E"/>
    <w:rsid w:val="000A43AD"/>
    <w:rsid w:val="000A7744"/>
    <w:rsid w:val="000C61C6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456"/>
    <w:rsid w:val="0016653A"/>
    <w:rsid w:val="00194074"/>
    <w:rsid w:val="001970CE"/>
    <w:rsid w:val="001A3357"/>
    <w:rsid w:val="001D4007"/>
    <w:rsid w:val="001E17E4"/>
    <w:rsid w:val="001E4572"/>
    <w:rsid w:val="001F008D"/>
    <w:rsid w:val="00206A05"/>
    <w:rsid w:val="0021512B"/>
    <w:rsid w:val="0021657B"/>
    <w:rsid w:val="002266A3"/>
    <w:rsid w:val="00231976"/>
    <w:rsid w:val="0024074A"/>
    <w:rsid w:val="00260238"/>
    <w:rsid w:val="00266EB7"/>
    <w:rsid w:val="00270171"/>
    <w:rsid w:val="002776DF"/>
    <w:rsid w:val="00281C0D"/>
    <w:rsid w:val="00291D27"/>
    <w:rsid w:val="00292C4B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27DFD"/>
    <w:rsid w:val="00334DE0"/>
    <w:rsid w:val="00380237"/>
    <w:rsid w:val="003A4B9F"/>
    <w:rsid w:val="003B0E8C"/>
    <w:rsid w:val="003B2275"/>
    <w:rsid w:val="003B3048"/>
    <w:rsid w:val="003C5F32"/>
    <w:rsid w:val="003C7A3E"/>
    <w:rsid w:val="003D5088"/>
    <w:rsid w:val="003D7077"/>
    <w:rsid w:val="004606A8"/>
    <w:rsid w:val="004648BA"/>
    <w:rsid w:val="004937D0"/>
    <w:rsid w:val="004A0E07"/>
    <w:rsid w:val="004B6222"/>
    <w:rsid w:val="004C44A0"/>
    <w:rsid w:val="004C4CBB"/>
    <w:rsid w:val="004D4AE3"/>
    <w:rsid w:val="004F13EF"/>
    <w:rsid w:val="00503C97"/>
    <w:rsid w:val="00530D6A"/>
    <w:rsid w:val="00531A5A"/>
    <w:rsid w:val="00537CA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26CB8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36D19"/>
    <w:rsid w:val="007504E5"/>
    <w:rsid w:val="007B50B6"/>
    <w:rsid w:val="008150D1"/>
    <w:rsid w:val="00825BE2"/>
    <w:rsid w:val="00833B57"/>
    <w:rsid w:val="008427CB"/>
    <w:rsid w:val="008742F2"/>
    <w:rsid w:val="00887FBE"/>
    <w:rsid w:val="008A2ED0"/>
    <w:rsid w:val="008A33B2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4CB6"/>
    <w:rsid w:val="009B638B"/>
    <w:rsid w:val="009C2F6A"/>
    <w:rsid w:val="009D3A7E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67B"/>
    <w:rsid w:val="00C61159"/>
    <w:rsid w:val="00C61FD6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F1011"/>
    <w:rsid w:val="00E03FF5"/>
    <w:rsid w:val="00E10934"/>
    <w:rsid w:val="00E438F4"/>
    <w:rsid w:val="00E50CE7"/>
    <w:rsid w:val="00E62112"/>
    <w:rsid w:val="00E71419"/>
    <w:rsid w:val="00E73B33"/>
    <w:rsid w:val="00E80BA0"/>
    <w:rsid w:val="00E910DC"/>
    <w:rsid w:val="00E94886"/>
    <w:rsid w:val="00EA2ED1"/>
    <w:rsid w:val="00EB667A"/>
    <w:rsid w:val="00EC1C1C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08CF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470EC"/>
  <w15:chartTrackingRefBased/>
  <w15:docId w15:val="{49494BE6-F0AD-4131-9214-20945C0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styleId="aa">
    <w:name w:val="Mention"/>
    <w:basedOn w:val="a0"/>
    <w:uiPriority w:val="99"/>
    <w:semiHidden/>
    <w:unhideWhenUsed/>
    <w:rsid w:val="00626CB8"/>
    <w:rPr>
      <w:color w:val="2B579A"/>
      <w:shd w:val="clear" w:color="auto" w:fill="E6E6E6"/>
    </w:rPr>
  </w:style>
  <w:style w:type="numbering" w:customStyle="1" w:styleId="WWNum13">
    <w:name w:val="WWNum13"/>
    <w:basedOn w:val="a2"/>
    <w:rsid w:val="009D3A7E"/>
    <w:pPr>
      <w:numPr>
        <w:numId w:val="15"/>
      </w:numPr>
    </w:pPr>
  </w:style>
  <w:style w:type="paragraph" w:styleId="ab">
    <w:name w:val="Balloon Text"/>
    <w:basedOn w:val="a"/>
    <w:link w:val="Char0"/>
    <w:uiPriority w:val="99"/>
    <w:semiHidden/>
    <w:unhideWhenUsed/>
    <w:rsid w:val="00736D19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73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9</cp:revision>
  <cp:lastPrinted>2017-03-28T11:56:00Z</cp:lastPrinted>
  <dcterms:created xsi:type="dcterms:W3CDTF">2017-03-24T11:56:00Z</dcterms:created>
  <dcterms:modified xsi:type="dcterms:W3CDTF">2017-03-28T12:01:00Z</dcterms:modified>
</cp:coreProperties>
</file>