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FBE" w:rsidRDefault="00887FBE" w:rsidP="007504E5">
      <w:pPr>
        <w:pStyle w:val="a3"/>
        <w:jc w:val="left"/>
        <w:rPr>
          <w:szCs w:val="28"/>
          <w:u w:val="none"/>
        </w:rPr>
      </w:pPr>
    </w:p>
    <w:p w:rsidR="007504E5" w:rsidRPr="00887FBE" w:rsidRDefault="007504E5" w:rsidP="007504E5">
      <w:pPr>
        <w:pStyle w:val="a3"/>
        <w:jc w:val="left"/>
        <w:rPr>
          <w:rFonts w:ascii="Times New Roman" w:hAnsi="Times New Roman"/>
          <w:bCs/>
          <w:i/>
          <w:sz w:val="36"/>
          <w:szCs w:val="24"/>
          <w:u w:val="none"/>
          <w:lang w:eastAsia="en-US"/>
        </w:rPr>
      </w:pPr>
      <w:r w:rsidRPr="00887FBE">
        <w:rPr>
          <w:rFonts w:ascii="Times New Roman" w:hAnsi="Times New Roman"/>
          <w:szCs w:val="28"/>
          <w:u w:val="none"/>
        </w:rPr>
        <w:t>ΑΡ. ΠΡ.</w:t>
      </w:r>
      <w:r w:rsidRPr="00887FBE">
        <w:rPr>
          <w:rFonts w:ascii="Times New Roman" w:hAnsi="Times New Roman"/>
          <w:sz w:val="24"/>
          <w:u w:val="none"/>
        </w:rPr>
        <w:t xml:space="preserve">   </w:t>
      </w:r>
      <w:r w:rsidR="00281C0D" w:rsidRPr="00887FBE">
        <w:rPr>
          <w:rFonts w:ascii="Times New Roman" w:hAnsi="Times New Roman"/>
          <w:sz w:val="24"/>
          <w:u w:val="none"/>
        </w:rPr>
        <w:t xml:space="preserve"> </w:t>
      </w:r>
      <w:r w:rsidR="00086ECB">
        <w:rPr>
          <w:rFonts w:ascii="Times New Roman" w:hAnsi="Times New Roman"/>
          <w:szCs w:val="28"/>
        </w:rPr>
        <w:t>26</w:t>
      </w:r>
      <w:r w:rsidRPr="00887FBE">
        <w:rPr>
          <w:rFonts w:ascii="Times New Roman" w:hAnsi="Times New Roman"/>
          <w:szCs w:val="28"/>
          <w:u w:val="none"/>
        </w:rPr>
        <w:t xml:space="preserve">   </w:t>
      </w:r>
      <w:r w:rsidRPr="00887FBE">
        <w:rPr>
          <w:rFonts w:ascii="Times New Roman" w:hAnsi="Times New Roman"/>
          <w:sz w:val="24"/>
          <w:u w:val="none"/>
        </w:rPr>
        <w:t xml:space="preserve">                                                                       </w:t>
      </w:r>
      <w:r w:rsidR="00281C0D" w:rsidRPr="00887FBE">
        <w:rPr>
          <w:rFonts w:ascii="Times New Roman" w:hAnsi="Times New Roman"/>
          <w:sz w:val="24"/>
          <w:u w:val="none"/>
        </w:rPr>
        <w:t xml:space="preserve">    </w:t>
      </w:r>
      <w:r w:rsidR="00887FBE">
        <w:rPr>
          <w:rFonts w:ascii="Times New Roman" w:hAnsi="Times New Roman"/>
          <w:sz w:val="24"/>
          <w:u w:val="none"/>
        </w:rPr>
        <w:t xml:space="preserve"> </w:t>
      </w:r>
      <w:r w:rsidR="00086ECB">
        <w:rPr>
          <w:rFonts w:ascii="Times New Roman" w:hAnsi="Times New Roman"/>
          <w:sz w:val="24"/>
          <w:u w:val="none"/>
        </w:rPr>
        <w:t xml:space="preserve">                 </w:t>
      </w:r>
      <w:r w:rsidRPr="00887FBE">
        <w:rPr>
          <w:rFonts w:ascii="Times New Roman" w:hAnsi="Times New Roman"/>
          <w:szCs w:val="28"/>
          <w:u w:val="none"/>
        </w:rPr>
        <w:t xml:space="preserve">Ηράκλειο </w:t>
      </w:r>
      <w:r w:rsidR="00086ECB">
        <w:rPr>
          <w:rFonts w:ascii="Times New Roman" w:hAnsi="Times New Roman"/>
          <w:szCs w:val="28"/>
          <w:u w:val="none"/>
        </w:rPr>
        <w:t>28-03-2017</w:t>
      </w:r>
      <w:r w:rsidRPr="00887FBE">
        <w:rPr>
          <w:rFonts w:ascii="Times New Roman" w:hAnsi="Times New Roman"/>
          <w:bCs/>
          <w:i/>
          <w:sz w:val="36"/>
          <w:szCs w:val="24"/>
          <w:u w:val="none"/>
          <w:lang w:eastAsia="en-US"/>
        </w:rPr>
        <w:t xml:space="preserve"> </w:t>
      </w:r>
    </w:p>
    <w:p w:rsidR="006C272F" w:rsidRPr="009C2F6A" w:rsidRDefault="006C272F" w:rsidP="007504E5">
      <w:pPr>
        <w:rPr>
          <w:rFonts w:cs="Arial"/>
          <w:sz w:val="28"/>
          <w:szCs w:val="28"/>
        </w:rPr>
      </w:pPr>
    </w:p>
    <w:p w:rsidR="009D3A7E" w:rsidRPr="009D3A7E" w:rsidRDefault="009D3A7E" w:rsidP="009D3A7E">
      <w:pPr>
        <w:keepNext/>
        <w:suppressAutoHyphens/>
        <w:autoSpaceDN w:val="0"/>
        <w:jc w:val="center"/>
        <w:textAlignment w:val="baseline"/>
        <w:outlineLvl w:val="0"/>
        <w:rPr>
          <w:rFonts w:ascii="Times New Roman" w:eastAsia="SimSun" w:hAnsi="Times New Roman" w:cs="Lucida Sans"/>
          <w:b/>
          <w:bCs/>
          <w:kern w:val="3"/>
          <w:sz w:val="30"/>
          <w:szCs w:val="24"/>
          <w:lang w:eastAsia="en-US" w:bidi="hi-IN"/>
        </w:rPr>
      </w:pPr>
      <w:r w:rsidRPr="009D3A7E">
        <w:rPr>
          <w:rFonts w:ascii="Times New Roman" w:eastAsia="SimSun" w:hAnsi="Times New Roman" w:cs="Arial"/>
          <w:b/>
          <w:bCs/>
          <w:i/>
          <w:kern w:val="3"/>
          <w:sz w:val="32"/>
          <w:szCs w:val="32"/>
          <w:lang w:eastAsia="en-US" w:bidi="hi-IN"/>
        </w:rPr>
        <w:t>ΠΡΟΚΗΡΥΞΗ</w:t>
      </w:r>
    </w:p>
    <w:p w:rsidR="009D3A7E" w:rsidRPr="009D3A7E" w:rsidRDefault="009D3A7E" w:rsidP="009D3A7E">
      <w:pPr>
        <w:keepNext/>
        <w:suppressAutoHyphens/>
        <w:autoSpaceDN w:val="0"/>
        <w:jc w:val="center"/>
        <w:textAlignment w:val="baseline"/>
        <w:outlineLvl w:val="1"/>
        <w:rPr>
          <w:rFonts w:ascii="Times New Roman" w:eastAsia="SimSun" w:hAnsi="Times New Roman" w:cs="Lucida Sans"/>
          <w:b/>
          <w:bCs/>
          <w:kern w:val="3"/>
          <w:szCs w:val="24"/>
          <w:lang w:eastAsia="en-US" w:bidi="hi-IN"/>
        </w:rPr>
      </w:pPr>
      <w:r w:rsidRPr="009D3A7E">
        <w:rPr>
          <w:rFonts w:ascii="Times New Roman" w:eastAsia="SimSun" w:hAnsi="Times New Roman" w:cs="Arial"/>
          <w:b/>
          <w:bCs/>
          <w:i/>
          <w:kern w:val="3"/>
          <w:sz w:val="32"/>
          <w:szCs w:val="32"/>
          <w:lang w:eastAsia="en-US" w:bidi="hi-IN"/>
        </w:rPr>
        <w:t>1</w:t>
      </w:r>
      <w:r w:rsidRPr="009D3A7E">
        <w:rPr>
          <w:rFonts w:ascii="Times New Roman" w:eastAsia="SimSun" w:hAnsi="Times New Roman" w:cs="Arial"/>
          <w:b/>
          <w:bCs/>
          <w:i/>
          <w:kern w:val="3"/>
          <w:sz w:val="32"/>
          <w:szCs w:val="32"/>
          <w:vertAlign w:val="superscript"/>
          <w:lang w:eastAsia="en-US" w:bidi="hi-IN"/>
        </w:rPr>
        <w:t>ου</w:t>
      </w:r>
      <w:r w:rsidRPr="009D3A7E">
        <w:rPr>
          <w:rFonts w:ascii="Times New Roman" w:eastAsia="SimSun" w:hAnsi="Times New Roman" w:cs="Arial"/>
          <w:b/>
          <w:bCs/>
          <w:i/>
          <w:kern w:val="3"/>
          <w:sz w:val="32"/>
          <w:szCs w:val="32"/>
          <w:lang w:eastAsia="en-US" w:bidi="hi-IN"/>
        </w:rPr>
        <w:t xml:space="preserve"> ΠΑΓΚΡΗΤΙΟΥ ΠΡΩΤΑΘΛΗΜΑΤΟΣ ΤΕΝΙΣ 2017</w:t>
      </w:r>
    </w:p>
    <w:p w:rsidR="009D3A7E" w:rsidRPr="009D3A7E" w:rsidRDefault="009D3A7E" w:rsidP="009D3A7E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/>
          <w:i/>
          <w:color w:val="FF6600"/>
          <w:kern w:val="3"/>
          <w:sz w:val="40"/>
          <w:szCs w:val="40"/>
          <w:lang w:eastAsia="zh-CN" w:bidi="hi-IN"/>
        </w:rPr>
        <w:t>«ΠΟΡΤΟΚΑΛΙ ΓΗΠΕΔΟΥ»</w:t>
      </w:r>
    </w:p>
    <w:p w:rsidR="009D3A7E" w:rsidRPr="009D3A7E" w:rsidRDefault="009D3A7E" w:rsidP="009D3A7E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/>
          <w:i/>
          <w:kern w:val="3"/>
          <w:sz w:val="40"/>
          <w:szCs w:val="40"/>
          <w:lang w:eastAsia="zh-CN" w:bidi="hi-IN"/>
        </w:rPr>
        <w:t>8 ΑΠΡΙΛΙΟΥ 2017</w:t>
      </w:r>
    </w:p>
    <w:p w:rsidR="009D3A7E" w:rsidRPr="009D3A7E" w:rsidRDefault="009D3A7E" w:rsidP="009D3A7E">
      <w:pPr>
        <w:keepNext/>
        <w:suppressAutoHyphens/>
        <w:autoSpaceDN w:val="0"/>
        <w:jc w:val="center"/>
        <w:textAlignment w:val="baseline"/>
        <w:outlineLvl w:val="1"/>
        <w:rPr>
          <w:rFonts w:ascii="Times New Roman" w:eastAsia="SimSun" w:hAnsi="Times New Roman" w:cs="Lucida Sans"/>
          <w:b/>
          <w:bCs/>
          <w:kern w:val="3"/>
          <w:szCs w:val="24"/>
          <w:lang w:eastAsia="en-US" w:bidi="hi-IN"/>
        </w:rPr>
      </w:pPr>
      <w:r w:rsidRPr="009D3A7E">
        <w:rPr>
          <w:rFonts w:ascii="Times New Roman" w:eastAsia="SimSun" w:hAnsi="Times New Roman" w:cs="Arial"/>
          <w:b/>
          <w:bCs/>
          <w:kern w:val="3"/>
          <w:szCs w:val="24"/>
          <w:lang w:eastAsia="en-US" w:bidi="hi-IN"/>
        </w:rPr>
        <w:t>ΑΝΟΙΚΤΗΣ ΣΥΜΜΕΤΟΧΗΣ ΓΙΑ ΑΓΟΡΙΑ ΚΑΙ ΚΟΡΙΤΣΙΑ 8, 9 ΚΑΙ 10 ΕΤΩΝ</w:t>
      </w:r>
    </w:p>
    <w:p w:rsidR="009D3A7E" w:rsidRPr="009D3A7E" w:rsidRDefault="009D3A7E" w:rsidP="009D3A7E">
      <w:pPr>
        <w:keepNext/>
        <w:suppressAutoHyphens/>
        <w:autoSpaceDN w:val="0"/>
        <w:jc w:val="center"/>
        <w:textAlignment w:val="baseline"/>
        <w:outlineLvl w:val="1"/>
        <w:rPr>
          <w:rFonts w:ascii="Times New Roman" w:eastAsia="SimSun" w:hAnsi="Times New Roman" w:cs="Lucida Sans"/>
          <w:b/>
          <w:bCs/>
          <w:kern w:val="3"/>
          <w:szCs w:val="24"/>
          <w:lang w:eastAsia="en-US" w:bidi="hi-IN"/>
        </w:rPr>
      </w:pPr>
      <w:r w:rsidRPr="009D3A7E">
        <w:rPr>
          <w:rFonts w:ascii="Times New Roman" w:eastAsia="SimSun" w:hAnsi="Times New Roman" w:cs="Arial"/>
          <w:b/>
          <w:bCs/>
          <w:kern w:val="3"/>
          <w:szCs w:val="24"/>
          <w:lang w:eastAsia="en-US" w:bidi="hi-IN"/>
        </w:rPr>
        <w:t>(ΓΕΝΝΗΜΕΝΑ 2007 – 2008 – 2009)</w:t>
      </w:r>
    </w:p>
    <w:p w:rsidR="009D3A7E" w:rsidRPr="009D3A7E" w:rsidRDefault="009D3A7E" w:rsidP="009D3A7E">
      <w:p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en-US" w:bidi="hi-IN"/>
        </w:rPr>
      </w:pPr>
    </w:p>
    <w:p w:rsidR="009D3A7E" w:rsidRPr="009D3A7E" w:rsidRDefault="009D3A7E" w:rsidP="009D3A7E">
      <w:pPr>
        <w:suppressAutoHyphens/>
        <w:autoSpaceDN w:val="0"/>
        <w:ind w:firstLine="7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kern w:val="3"/>
          <w:szCs w:val="24"/>
          <w:lang w:eastAsia="zh-CN" w:bidi="hi-IN"/>
        </w:rPr>
        <w:t>Η Ζ΄ Έ.Φ.Σ.Α.Κ. αναθέτει στο ΗΡΑΚΛΕΙΟ Ο.Α.Α. τη διοργάνωση του 1</w:t>
      </w:r>
      <w:r w:rsidRPr="009D3A7E">
        <w:rPr>
          <w:rFonts w:ascii="Times New Roman" w:eastAsia="SimSun" w:hAnsi="Times New Roman" w:cs="Lucida Sans"/>
          <w:kern w:val="3"/>
          <w:szCs w:val="24"/>
          <w:vertAlign w:val="superscript"/>
          <w:lang w:eastAsia="zh-CN" w:bidi="hi-IN"/>
        </w:rPr>
        <w:t>ου</w:t>
      </w:r>
      <w:r w:rsidRPr="009D3A7E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Παγκρήτιου πρωταθλήματος τένις πορτοκαλί γηπέδου 2017 ανοικτής συμμετοχής για αγόρια και κορίτσια 8, 9 και 10 ετών (γεννημένα 2009, 2008 και 2007). Οι αγώνες θα διεξαχθούν το Σάββατο 8 Απριλίου στις εγκαταστάσεις του Ηράκλειο Ο.Α.Α. σε 8 ειδικά διαμορφωμένα πορτοκαλί γήπεδα επιφάνειας </w:t>
      </w:r>
      <w:r w:rsidRPr="009D3A7E">
        <w:rPr>
          <w:rFonts w:ascii="Times New Roman" w:eastAsia="SimSun" w:hAnsi="Times New Roman" w:cs="Lucida Sans"/>
          <w:kern w:val="3"/>
          <w:szCs w:val="24"/>
          <w:lang w:val="en-GB" w:eastAsia="zh-CN" w:bidi="hi-IN"/>
        </w:rPr>
        <w:t>green</w:t>
      </w:r>
      <w:r w:rsidRPr="009D3A7E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</w:t>
      </w:r>
      <w:r w:rsidRPr="009D3A7E">
        <w:rPr>
          <w:rFonts w:ascii="Times New Roman" w:eastAsia="SimSun" w:hAnsi="Times New Roman" w:cs="Lucida Sans"/>
          <w:kern w:val="3"/>
          <w:szCs w:val="24"/>
          <w:lang w:val="en-GB" w:eastAsia="zh-CN" w:bidi="hi-IN"/>
        </w:rPr>
        <w:t>set</w:t>
      </w:r>
      <w:r w:rsidRPr="009D3A7E">
        <w:rPr>
          <w:rFonts w:ascii="Times New Roman" w:eastAsia="SimSun" w:hAnsi="Times New Roman" w:cs="Lucida Sans"/>
          <w:kern w:val="3"/>
          <w:szCs w:val="24"/>
          <w:lang w:eastAsia="zh-CN" w:bidi="hi-IN"/>
        </w:rPr>
        <w:t>. Δικαίωμα συμμετοχής έχουν όλοι οι αθλητές και οι αθλήτριες αυτών των ηλικιών.</w:t>
      </w:r>
    </w:p>
    <w:p w:rsidR="009D3A7E" w:rsidRPr="009D3A7E" w:rsidRDefault="009D3A7E" w:rsidP="009D3A7E">
      <w:pPr>
        <w:suppressAutoHyphens/>
        <w:autoSpaceDN w:val="0"/>
        <w:jc w:val="both"/>
        <w:textAlignment w:val="baseline"/>
        <w:rPr>
          <w:rFonts w:eastAsia="SimSun" w:cs="Arial"/>
          <w:kern w:val="3"/>
          <w:sz w:val="28"/>
          <w:szCs w:val="28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/>
          <w:kern w:val="3"/>
          <w:sz w:val="28"/>
          <w:szCs w:val="28"/>
          <w:u w:val="single"/>
          <w:lang w:eastAsia="zh-CN" w:bidi="hi-IN"/>
        </w:rPr>
        <w:t>ΩΡΑ ΕΓΓΡΑΦΗΣ ΑΘΛΗΤΩΝ / ΑΘΛΗΤΡΙΩΝ</w:t>
      </w:r>
      <w:r w:rsidRPr="009D3A7E">
        <w:rPr>
          <w:rFonts w:ascii="Times New Roman" w:eastAsia="SimSun" w:hAnsi="Times New Roman" w:cs="Lucida Sans"/>
          <w:b/>
          <w:bCs/>
          <w:kern w:val="3"/>
          <w:sz w:val="28"/>
          <w:szCs w:val="28"/>
          <w:u w:val="single"/>
          <w:lang w:eastAsia="zh-CN" w:bidi="hi-IN"/>
        </w:rPr>
        <w:t xml:space="preserve"> ΑΤΟΜΙΚΑ ΑΠΟ ΚΑΘΕ ΠΑΙΔΙ</w:t>
      </w:r>
      <w:r w:rsidRPr="009D3A7E">
        <w:rPr>
          <w:rFonts w:ascii="Times New Roman" w:eastAsia="SimSun" w:hAnsi="Times New Roman" w:cs="Lucida Sans"/>
          <w:b/>
          <w:kern w:val="3"/>
          <w:sz w:val="28"/>
          <w:szCs w:val="28"/>
          <w:u w:val="single"/>
          <w:lang w:eastAsia="zh-CN" w:bidi="hi-IN"/>
        </w:rPr>
        <w:t>:</w:t>
      </w:r>
    </w:p>
    <w:p w:rsidR="009D3A7E" w:rsidRPr="009D3A7E" w:rsidRDefault="009D3A7E" w:rsidP="009D3A7E">
      <w:pPr>
        <w:suppressAutoHyphens/>
        <w:autoSpaceDN w:val="0"/>
        <w:ind w:left="36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/>
          <w:kern w:val="3"/>
          <w:sz w:val="28"/>
          <w:szCs w:val="28"/>
          <w:u w:val="single"/>
          <w:lang w:eastAsia="zh-CN" w:bidi="hi-IN"/>
        </w:rPr>
        <w:t>ΣΑΒΒΑΤΟ 08/04/2017</w:t>
      </w:r>
    </w:p>
    <w:p w:rsidR="009D3A7E" w:rsidRPr="009D3A7E" w:rsidRDefault="009D3A7E" w:rsidP="009D3A7E">
      <w:pPr>
        <w:widowControl w:val="0"/>
        <w:numPr>
          <w:ilvl w:val="0"/>
          <w:numId w:val="16"/>
        </w:num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Cs/>
          <w:kern w:val="3"/>
          <w:sz w:val="28"/>
          <w:szCs w:val="28"/>
          <w:lang w:eastAsia="zh-CN" w:bidi="hi-IN"/>
        </w:rPr>
        <w:t>ΑΓΟΡΙΑ 9.00 – 9.30</w:t>
      </w:r>
    </w:p>
    <w:p w:rsidR="009D3A7E" w:rsidRPr="009D3A7E" w:rsidRDefault="009D3A7E" w:rsidP="009D3A7E">
      <w:pPr>
        <w:widowControl w:val="0"/>
        <w:numPr>
          <w:ilvl w:val="0"/>
          <w:numId w:val="15"/>
        </w:num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Cs/>
          <w:kern w:val="3"/>
          <w:sz w:val="28"/>
          <w:szCs w:val="28"/>
          <w:lang w:eastAsia="zh-CN" w:bidi="hi-IN"/>
        </w:rPr>
        <w:t>ΚΟΡΙΤΣΙΑ 10.30 – 11.00</w:t>
      </w:r>
    </w:p>
    <w:p w:rsidR="009D3A7E" w:rsidRPr="009D3A7E" w:rsidRDefault="009D3A7E" w:rsidP="009D3A7E">
      <w:pPr>
        <w:suppressAutoHyphens/>
        <w:autoSpaceDN w:val="0"/>
        <w:ind w:left="7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/>
          <w:bCs/>
          <w:kern w:val="3"/>
          <w:szCs w:val="24"/>
          <w:u w:val="single"/>
          <w:lang w:eastAsia="zh-CN" w:bidi="hi-IN"/>
        </w:rPr>
        <w:t xml:space="preserve">Οι ώρες εγγραφής ενδέχεται να αλλάξουν ανάλογα με τις δηλώσεις συμμετοχής  </w:t>
      </w:r>
    </w:p>
    <w:p w:rsidR="009D3A7E" w:rsidRPr="009D3A7E" w:rsidRDefault="009D3A7E" w:rsidP="009D3A7E">
      <w:pPr>
        <w:keepNext/>
        <w:suppressAutoHyphens/>
        <w:autoSpaceDN w:val="0"/>
        <w:spacing w:before="240" w:after="60"/>
        <w:textAlignment w:val="baseline"/>
        <w:outlineLvl w:val="2"/>
        <w:rPr>
          <w:rFonts w:eastAsia="SimSun" w:cs="Arial"/>
          <w:b/>
          <w:bCs/>
          <w:kern w:val="3"/>
          <w:sz w:val="26"/>
          <w:szCs w:val="26"/>
          <w:lang w:eastAsia="en-US" w:bidi="hi-IN"/>
        </w:rPr>
      </w:pPr>
      <w:r w:rsidRPr="009D3A7E">
        <w:rPr>
          <w:rFonts w:ascii="Times New Roman" w:eastAsia="SimSun" w:hAnsi="Times New Roman"/>
          <w:b/>
          <w:bCs/>
          <w:kern w:val="3"/>
          <w:sz w:val="28"/>
          <w:szCs w:val="28"/>
          <w:u w:val="single"/>
          <w:lang w:eastAsia="en-US" w:bidi="hi-IN"/>
        </w:rPr>
        <w:t>ΔΗΛΩΣΕΙΣ ΣΥΜΜΕΤΟΧΗΣ:</w:t>
      </w:r>
    </w:p>
    <w:p w:rsidR="009D3A7E" w:rsidRPr="009D3A7E" w:rsidRDefault="009D3A7E" w:rsidP="009D3A7E">
      <w:pPr>
        <w:suppressAutoHyphens/>
        <w:autoSpaceDN w:val="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eastAsia="SimSun" w:cs="Arial"/>
          <w:kern w:val="3"/>
          <w:sz w:val="28"/>
          <w:szCs w:val="28"/>
          <w:lang w:eastAsia="zh-CN" w:bidi="hi-IN"/>
        </w:rPr>
        <w:t xml:space="preserve">     </w:t>
      </w:r>
      <w:r w:rsidRPr="009D3A7E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Οι δηλώσεις συμμετοχής μπορούν να σταλούν ως την </w:t>
      </w:r>
      <w:r w:rsidRPr="009D3A7E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>Τρίτη 04/04/2017 και ώρα 20.00</w:t>
      </w:r>
      <w:r w:rsidRPr="009D3A7E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. Στην δήλωση συμμετοχής πρέπει να αναφέρεται το ονοματεπώνυμο του αθλητή / αθλήτριας και η ημερομηνία γέννησης. Η δήλωση πρέπει να γίνει συμπληρώνοντας την σχετική φόρμα και στέλνοντας την στο </w:t>
      </w:r>
      <w:r w:rsidRPr="009D3A7E">
        <w:rPr>
          <w:rFonts w:ascii="Times New Roman" w:eastAsia="SimSun" w:hAnsi="Times New Roman" w:cs="Lucida Sans"/>
          <w:kern w:val="3"/>
          <w:szCs w:val="24"/>
          <w:lang w:val="de-DE" w:eastAsia="zh-CN" w:bidi="hi-IN"/>
        </w:rPr>
        <w:t>e</w:t>
      </w:r>
      <w:r w:rsidRPr="009D3A7E">
        <w:rPr>
          <w:rFonts w:ascii="Times New Roman" w:eastAsia="SimSun" w:hAnsi="Times New Roman" w:cs="Lucida Sans"/>
          <w:kern w:val="3"/>
          <w:szCs w:val="24"/>
          <w:lang w:eastAsia="zh-CN" w:bidi="hi-IN"/>
        </w:rPr>
        <w:t>-</w:t>
      </w:r>
      <w:r w:rsidRPr="009D3A7E">
        <w:rPr>
          <w:rFonts w:ascii="Times New Roman" w:eastAsia="SimSun" w:hAnsi="Times New Roman" w:cs="Lucida Sans"/>
          <w:kern w:val="3"/>
          <w:szCs w:val="24"/>
          <w:lang w:val="de-DE" w:eastAsia="zh-CN" w:bidi="hi-IN"/>
        </w:rPr>
        <w:t>mail</w:t>
      </w:r>
      <w:r w:rsidRPr="009D3A7E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της Ζ΄ Ένωσης </w:t>
      </w:r>
      <w:hyperlink r:id="rId7" w:history="1">
        <w:r w:rsidR="00086ECB" w:rsidRPr="00080FE7">
          <w:rPr>
            <w:rStyle w:val="-"/>
            <w:rFonts w:ascii="Times New Roman" w:eastAsia="SimSun" w:hAnsi="Times New Roman" w:cs="Lucida Sans"/>
            <w:kern w:val="3"/>
            <w:szCs w:val="24"/>
            <w:lang w:val="en-US" w:eastAsia="zh-CN" w:bidi="hi-IN"/>
          </w:rPr>
          <w:t>info</w:t>
        </w:r>
        <w:r w:rsidR="00086ECB" w:rsidRPr="00086ECB">
          <w:rPr>
            <w:rStyle w:val="-"/>
            <w:rFonts w:ascii="Times New Roman" w:eastAsia="SimSun" w:hAnsi="Times New Roman" w:cs="Lucida Sans"/>
            <w:kern w:val="3"/>
            <w:szCs w:val="24"/>
            <w:lang w:eastAsia="zh-CN" w:bidi="hi-IN"/>
          </w:rPr>
          <w:t>@</w:t>
        </w:r>
        <w:proofErr w:type="spellStart"/>
        <w:r w:rsidR="00086ECB" w:rsidRPr="00080FE7">
          <w:rPr>
            <w:rStyle w:val="-"/>
            <w:rFonts w:ascii="Times New Roman" w:eastAsia="SimSun" w:hAnsi="Times New Roman" w:cs="Lucida Sans"/>
            <w:kern w:val="3"/>
            <w:szCs w:val="24"/>
            <w:lang w:val="en-US" w:eastAsia="zh-CN" w:bidi="hi-IN"/>
          </w:rPr>
          <w:t>zenositennis</w:t>
        </w:r>
        <w:proofErr w:type="spellEnd"/>
        <w:r w:rsidR="00086ECB" w:rsidRPr="00086ECB">
          <w:rPr>
            <w:rStyle w:val="-"/>
            <w:rFonts w:ascii="Times New Roman" w:eastAsia="SimSun" w:hAnsi="Times New Roman" w:cs="Lucida Sans"/>
            <w:kern w:val="3"/>
            <w:szCs w:val="24"/>
            <w:lang w:eastAsia="zh-CN" w:bidi="hi-IN"/>
          </w:rPr>
          <w:t>.</w:t>
        </w:r>
        <w:r w:rsidR="00086ECB" w:rsidRPr="00080FE7">
          <w:rPr>
            <w:rStyle w:val="-"/>
            <w:rFonts w:ascii="Times New Roman" w:eastAsia="SimSun" w:hAnsi="Times New Roman" w:cs="Lucida Sans"/>
            <w:kern w:val="3"/>
            <w:szCs w:val="24"/>
            <w:lang w:val="en-US" w:eastAsia="zh-CN" w:bidi="hi-IN"/>
          </w:rPr>
          <w:t>gr</w:t>
        </w:r>
      </w:hyperlink>
      <w:r w:rsidR="00086ECB" w:rsidRPr="00086ECB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</w:t>
      </w:r>
    </w:p>
    <w:p w:rsidR="009D3A7E" w:rsidRPr="009D3A7E" w:rsidRDefault="009D3A7E" w:rsidP="009D3A7E">
      <w:pPr>
        <w:keepNext/>
        <w:suppressAutoHyphens/>
        <w:autoSpaceDN w:val="0"/>
        <w:spacing w:before="240" w:after="60"/>
        <w:textAlignment w:val="baseline"/>
        <w:outlineLvl w:val="2"/>
        <w:rPr>
          <w:rFonts w:eastAsia="SimSun" w:cs="Arial"/>
          <w:b/>
          <w:bCs/>
          <w:kern w:val="3"/>
          <w:sz w:val="26"/>
          <w:szCs w:val="26"/>
          <w:lang w:eastAsia="en-US" w:bidi="hi-IN"/>
        </w:rPr>
      </w:pPr>
      <w:r w:rsidRPr="009D3A7E">
        <w:rPr>
          <w:rFonts w:ascii="Times New Roman" w:eastAsia="SimSun" w:hAnsi="Times New Roman"/>
          <w:b/>
          <w:bCs/>
          <w:kern w:val="3"/>
          <w:szCs w:val="24"/>
          <w:u w:val="single"/>
          <w:lang w:eastAsia="en-US" w:bidi="hi-IN"/>
        </w:rPr>
        <w:t>ΥΠΕΥΘΥΝΟΣ ΑΓΩΝΩΝ:</w:t>
      </w:r>
      <w:r w:rsidRPr="009D3A7E">
        <w:rPr>
          <w:rFonts w:ascii="Times New Roman" w:eastAsia="SimSun" w:hAnsi="Times New Roman"/>
          <w:b/>
          <w:bCs/>
          <w:kern w:val="3"/>
          <w:szCs w:val="24"/>
          <w:lang w:eastAsia="en-US" w:bidi="hi-IN"/>
        </w:rPr>
        <w:t xml:space="preserve"> </w:t>
      </w:r>
      <w:r w:rsidR="00086ECB" w:rsidRPr="00086ECB">
        <w:rPr>
          <w:rFonts w:ascii="Times New Roman" w:eastAsia="SimSun" w:hAnsi="Times New Roman"/>
          <w:kern w:val="3"/>
          <w:szCs w:val="24"/>
          <w:lang w:eastAsia="en-US" w:bidi="hi-IN"/>
        </w:rPr>
        <w:t xml:space="preserve">Ορίζεται ο κ. </w:t>
      </w:r>
      <w:proofErr w:type="spellStart"/>
      <w:r w:rsidR="00086ECB" w:rsidRPr="00086ECB">
        <w:rPr>
          <w:rFonts w:ascii="Times New Roman" w:eastAsia="SimSun" w:hAnsi="Times New Roman"/>
          <w:b/>
          <w:kern w:val="3"/>
          <w:szCs w:val="24"/>
          <w:lang w:eastAsia="en-US" w:bidi="hi-IN"/>
        </w:rPr>
        <w:t>Δολιανίτης</w:t>
      </w:r>
      <w:proofErr w:type="spellEnd"/>
      <w:r w:rsidR="00086ECB" w:rsidRPr="00086ECB">
        <w:rPr>
          <w:rFonts w:ascii="Times New Roman" w:eastAsia="SimSun" w:hAnsi="Times New Roman"/>
          <w:b/>
          <w:kern w:val="3"/>
          <w:szCs w:val="24"/>
          <w:lang w:eastAsia="en-US" w:bidi="hi-IN"/>
        </w:rPr>
        <w:t xml:space="preserve"> Μανώλης</w:t>
      </w:r>
      <w:r w:rsidR="00086ECB">
        <w:rPr>
          <w:rFonts w:ascii="Times New Roman" w:eastAsia="SimSun" w:hAnsi="Times New Roman"/>
          <w:b/>
          <w:kern w:val="3"/>
          <w:szCs w:val="24"/>
          <w:lang w:eastAsia="en-US" w:bidi="hi-IN"/>
        </w:rPr>
        <w:t xml:space="preserve"> </w:t>
      </w:r>
      <w:r w:rsidR="00086ECB" w:rsidRPr="00086ECB">
        <w:rPr>
          <w:rFonts w:ascii="Times New Roman" w:eastAsia="SimSun" w:hAnsi="Times New Roman"/>
          <w:kern w:val="3"/>
          <w:szCs w:val="24"/>
          <w:lang w:eastAsia="en-US" w:bidi="hi-IN"/>
        </w:rPr>
        <w:t>(6934-687855)</w:t>
      </w:r>
    </w:p>
    <w:p w:rsidR="009D3A7E" w:rsidRPr="009D3A7E" w:rsidRDefault="009D3A7E" w:rsidP="009D3A7E">
      <w:pPr>
        <w:suppressAutoHyphens/>
        <w:autoSpaceDN w:val="0"/>
        <w:textAlignment w:val="baseline"/>
        <w:rPr>
          <w:rFonts w:eastAsia="SimSun" w:cs="Arial"/>
          <w:color w:val="FF0000"/>
          <w:kern w:val="3"/>
          <w:szCs w:val="24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>ΕΠΙΔΙΑΙΤΗΤΗΣ ΑΓΩΝΩΝ:</w:t>
      </w:r>
      <w:r w:rsidRPr="009D3A7E">
        <w:rPr>
          <w:rFonts w:eastAsia="SimSun" w:cs="Lucida Sans"/>
          <w:kern w:val="3"/>
          <w:szCs w:val="24"/>
          <w:lang w:eastAsia="zh-CN" w:bidi="hi-IN"/>
        </w:rPr>
        <w:t xml:space="preserve"> </w:t>
      </w:r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Ορίζεται ο </w:t>
      </w:r>
      <w:proofErr w:type="spellStart"/>
      <w:r w:rsidR="008A33B2" w:rsidRPr="008A33B2">
        <w:rPr>
          <w:rFonts w:ascii="Times New Roman" w:eastAsia="SimSun" w:hAnsi="Times New Roman" w:cs="Lucida Sans"/>
          <w:b/>
          <w:kern w:val="3"/>
          <w:szCs w:val="24"/>
          <w:lang w:eastAsia="zh-CN" w:bidi="hi-IN"/>
        </w:rPr>
        <w:t>Τζιγκουνάκης</w:t>
      </w:r>
      <w:proofErr w:type="spellEnd"/>
      <w:r w:rsidR="008A33B2" w:rsidRPr="008A33B2">
        <w:rPr>
          <w:rFonts w:ascii="Times New Roman" w:eastAsia="SimSun" w:hAnsi="Times New Roman" w:cs="Lucida Sans"/>
          <w:b/>
          <w:kern w:val="3"/>
          <w:szCs w:val="24"/>
          <w:lang w:eastAsia="zh-CN" w:bidi="hi-IN"/>
        </w:rPr>
        <w:t xml:space="preserve"> Κώστας</w:t>
      </w:r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(6946-170432) </w:t>
      </w:r>
    </w:p>
    <w:p w:rsidR="009D3A7E" w:rsidRPr="009D3A7E" w:rsidRDefault="009D3A7E" w:rsidP="009D3A7E">
      <w:pPr>
        <w:suppressAutoHyphens/>
        <w:autoSpaceDN w:val="0"/>
        <w:textAlignment w:val="baseline"/>
        <w:rPr>
          <w:rFonts w:ascii="Times New Roman" w:eastAsia="SimSun" w:hAnsi="Times New Roman" w:cs="Lucida Sans"/>
          <w:b/>
          <w:color w:val="FF0000"/>
          <w:kern w:val="3"/>
          <w:szCs w:val="24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>ΕΠΙΒΛΕΠΟΝΤΕΣ Α</w:t>
      </w:r>
      <w:r w:rsidR="00736D19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>ΓΩΝΩΝ:</w:t>
      </w:r>
      <w:r w:rsidRPr="009D3A7E">
        <w:rPr>
          <w:rFonts w:eastAsia="SimSun" w:cs="Lucida Sans"/>
          <w:kern w:val="3"/>
          <w:szCs w:val="24"/>
          <w:lang w:eastAsia="zh-CN" w:bidi="hi-IN"/>
        </w:rPr>
        <w:t xml:space="preserve"> </w:t>
      </w:r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Ορίζονται οι </w:t>
      </w:r>
      <w:proofErr w:type="spellStart"/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>Συλιγάρδου</w:t>
      </w:r>
      <w:proofErr w:type="spellEnd"/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Ζαχαρένια, </w:t>
      </w:r>
      <w:proofErr w:type="spellStart"/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>Λιονή</w:t>
      </w:r>
      <w:proofErr w:type="spellEnd"/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Νικολέτα, </w:t>
      </w:r>
      <w:proofErr w:type="spellStart"/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>Μελισουργάκης</w:t>
      </w:r>
      <w:proofErr w:type="spellEnd"/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Νικόλαος, </w:t>
      </w:r>
      <w:proofErr w:type="spellStart"/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>Ζώζιος</w:t>
      </w:r>
      <w:proofErr w:type="spellEnd"/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Ιωάννης, </w:t>
      </w:r>
      <w:proofErr w:type="spellStart"/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>Φραγκιαδάκης</w:t>
      </w:r>
      <w:proofErr w:type="spellEnd"/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Μανώλης</w:t>
      </w:r>
    </w:p>
    <w:p w:rsidR="009D3A7E" w:rsidRPr="009D3A7E" w:rsidRDefault="009D3A7E" w:rsidP="009D3A7E">
      <w:pPr>
        <w:suppressAutoHyphens/>
        <w:autoSpaceDN w:val="0"/>
        <w:textAlignment w:val="baseline"/>
        <w:rPr>
          <w:rFonts w:eastAsia="SimSun" w:cs="Lucida Sans"/>
          <w:color w:val="FF0000"/>
          <w:kern w:val="3"/>
          <w:szCs w:val="24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>ΙΑΤΡΙΚΗ ΚΑΛΥΨΗ:</w:t>
      </w:r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Εθελοντές Σαμαρείτες </w:t>
      </w:r>
    </w:p>
    <w:p w:rsidR="009D3A7E" w:rsidRPr="009D3A7E" w:rsidRDefault="009D3A7E" w:rsidP="009D3A7E">
      <w:pPr>
        <w:suppressAutoHyphens/>
        <w:autoSpaceDN w:val="0"/>
        <w:textAlignment w:val="baseline"/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textAlignment w:val="baseline"/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textAlignment w:val="baseline"/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textAlignment w:val="baseline"/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>ΤΗΛΕΦΩΝΟ ΕΠΙΚΟΙΝΩΝΙΑΣ ΚΑΤΑ ΤΗΝ ΔΙΑΡΚΕΙΑ ΤΩΝ ΑΓΩΝΩΝ:</w:t>
      </w:r>
      <w:r w:rsidRPr="009D3A7E">
        <w:rPr>
          <w:rFonts w:ascii="Times New Roman" w:eastAsia="SimSun" w:hAnsi="Times New Roman" w:cs="Lucida Sans"/>
          <w:bCs/>
          <w:kern w:val="3"/>
          <w:szCs w:val="24"/>
          <w:lang w:eastAsia="zh-CN" w:bidi="hi-IN"/>
        </w:rPr>
        <w:t xml:space="preserve"> 2810 - 224745</w:t>
      </w:r>
    </w:p>
    <w:p w:rsidR="009D3A7E" w:rsidRPr="009D3A7E" w:rsidRDefault="009D3A7E" w:rsidP="009D3A7E">
      <w:pPr>
        <w:suppressAutoHyphens/>
        <w:autoSpaceDN w:val="0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 xml:space="preserve">ΥΠΟΧΡΕΩΣΕΙΣ ΑΘΛΗΤΩΝ ΑΘΛΗΤΡΙΩΝ:  </w:t>
      </w:r>
    </w:p>
    <w:p w:rsidR="009D3A7E" w:rsidRPr="009D3A7E" w:rsidRDefault="009D3A7E" w:rsidP="009D3A7E">
      <w:pPr>
        <w:suppressAutoHyphens/>
        <w:autoSpaceDN w:val="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Cs/>
          <w:kern w:val="3"/>
          <w:szCs w:val="24"/>
          <w:lang w:eastAsia="zh-CN" w:bidi="hi-IN"/>
        </w:rPr>
        <w:t>Ιατρική βεβαίωση με ισχύ 1 έτους, τήρηση κώδικα συμπεριφοράς και παράβολο συμμετοχής 7 €.</w:t>
      </w:r>
    </w:p>
    <w:p w:rsidR="009D3A7E" w:rsidRPr="009D3A7E" w:rsidRDefault="009D3A7E" w:rsidP="009D3A7E">
      <w:pPr>
        <w:keepNext/>
        <w:suppressAutoHyphens/>
        <w:autoSpaceDN w:val="0"/>
        <w:spacing w:before="240" w:after="60"/>
        <w:textAlignment w:val="baseline"/>
        <w:outlineLvl w:val="2"/>
        <w:rPr>
          <w:rFonts w:eastAsia="SimSun" w:cs="Arial"/>
          <w:b/>
          <w:bCs/>
          <w:kern w:val="3"/>
          <w:sz w:val="26"/>
          <w:szCs w:val="26"/>
          <w:lang w:eastAsia="en-US" w:bidi="hi-IN"/>
        </w:rPr>
      </w:pPr>
      <w:r w:rsidRPr="009D3A7E">
        <w:rPr>
          <w:rFonts w:ascii="Times New Roman" w:eastAsia="SimSun" w:hAnsi="Times New Roman"/>
          <w:b/>
          <w:bCs/>
          <w:kern w:val="3"/>
          <w:sz w:val="28"/>
          <w:szCs w:val="28"/>
          <w:u w:val="single"/>
          <w:lang w:eastAsia="en-US" w:bidi="hi-IN"/>
        </w:rPr>
        <w:t>ΤΡΟΠΟΣ ΔΙΕΞΑΓΩΓΗΣ ΑΓΩΝΩΝ:</w:t>
      </w:r>
    </w:p>
    <w:p w:rsidR="008A33B2" w:rsidRDefault="008A33B2" w:rsidP="009D3A7E">
      <w:pPr>
        <w:keepNext/>
        <w:suppressAutoHyphens/>
        <w:autoSpaceDN w:val="0"/>
        <w:jc w:val="center"/>
        <w:textAlignment w:val="baseline"/>
        <w:outlineLvl w:val="1"/>
        <w:rPr>
          <w:rFonts w:eastAsia="SimSun" w:cs="Arial"/>
          <w:b/>
          <w:bCs/>
          <w:kern w:val="3"/>
          <w:szCs w:val="24"/>
          <w:u w:val="single"/>
          <w:lang w:eastAsia="en-US" w:bidi="hi-IN"/>
        </w:rPr>
      </w:pPr>
    </w:p>
    <w:p w:rsidR="009D3A7E" w:rsidRPr="009D3A7E" w:rsidRDefault="009D3A7E" w:rsidP="009D3A7E">
      <w:pPr>
        <w:keepNext/>
        <w:suppressAutoHyphens/>
        <w:autoSpaceDN w:val="0"/>
        <w:jc w:val="center"/>
        <w:textAlignment w:val="baseline"/>
        <w:outlineLvl w:val="1"/>
        <w:rPr>
          <w:rFonts w:ascii="Times New Roman" w:eastAsia="SimSun" w:hAnsi="Times New Roman" w:cs="Lucida Sans"/>
          <w:b/>
          <w:bCs/>
          <w:kern w:val="3"/>
          <w:szCs w:val="24"/>
          <w:lang w:eastAsia="en-US" w:bidi="hi-IN"/>
        </w:rPr>
      </w:pPr>
      <w:r w:rsidRPr="009D3A7E">
        <w:rPr>
          <w:rFonts w:eastAsia="SimSun" w:cs="Arial"/>
          <w:b/>
          <w:bCs/>
          <w:kern w:val="3"/>
          <w:szCs w:val="24"/>
          <w:u w:val="single"/>
          <w:lang w:eastAsia="en-US" w:bidi="hi-IN"/>
        </w:rPr>
        <w:t>ΑΤΟΜΙΚΟΙ ΑΓΩΝΕΣ ΑΓΟΡΙΩΝ – ΚΟΡΙΤΣΙΩΝ</w:t>
      </w:r>
    </w:p>
    <w:p w:rsidR="009D3A7E" w:rsidRPr="009D3A7E" w:rsidRDefault="009D3A7E" w:rsidP="009D3A7E">
      <w:pPr>
        <w:suppressAutoHyphens/>
        <w:autoSpaceDN w:val="0"/>
        <w:ind w:left="360" w:right="17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eastAsia="SimSun" w:cs="Arial"/>
          <w:b/>
          <w:kern w:val="3"/>
          <w:szCs w:val="24"/>
          <w:u w:val="single"/>
          <w:lang w:eastAsia="zh-CN" w:bidi="hi-IN"/>
        </w:rPr>
        <w:t>ΜΟΝΑ ΜΕ ΤΑΜΠΛΟ «ΔΙΠΛΗΣ ΕΥΚΑΙΡΙΑΣ»</w:t>
      </w:r>
    </w:p>
    <w:p w:rsidR="009D3A7E" w:rsidRPr="009D3A7E" w:rsidRDefault="009D3A7E" w:rsidP="009D3A7E">
      <w:pPr>
        <w:suppressAutoHyphens/>
        <w:autoSpaceDN w:val="0"/>
        <w:ind w:left="360" w:right="170"/>
        <w:jc w:val="both"/>
        <w:textAlignment w:val="baseline"/>
        <w:rPr>
          <w:rFonts w:eastAsia="SimSun" w:cs="Arial"/>
          <w:kern w:val="3"/>
          <w:szCs w:val="24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ind w:left="360" w:right="170" w:firstLine="72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eastAsia="SimSun" w:cs="Arial"/>
          <w:b/>
          <w:kern w:val="3"/>
          <w:sz w:val="20"/>
          <w:szCs w:val="24"/>
          <w:u w:val="single"/>
          <w:lang w:eastAsia="zh-CN" w:bidi="hi-IN"/>
        </w:rPr>
        <w:t>Μονά:</w:t>
      </w:r>
    </w:p>
    <w:p w:rsidR="009D3A7E" w:rsidRPr="009D3A7E" w:rsidRDefault="009D3A7E" w:rsidP="009D3A7E">
      <w:pPr>
        <w:suppressAutoHyphens/>
        <w:autoSpaceDN w:val="0"/>
        <w:ind w:left="360" w:right="170" w:firstLine="7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eastAsia="SimSun" w:cs="Arial"/>
          <w:b/>
          <w:kern w:val="3"/>
          <w:sz w:val="20"/>
          <w:szCs w:val="24"/>
          <w:u w:val="single"/>
          <w:lang w:eastAsia="zh-CN" w:bidi="hi-IN"/>
        </w:rPr>
        <w:t>Γήπεδα – Μπάλες:</w:t>
      </w:r>
      <w:r w:rsidRPr="009D3A7E">
        <w:rPr>
          <w:rFonts w:eastAsia="SimSun" w:cs="Arial"/>
          <w:kern w:val="3"/>
          <w:sz w:val="20"/>
          <w:szCs w:val="24"/>
          <w:lang w:eastAsia="zh-CN" w:bidi="hi-IN"/>
        </w:rPr>
        <w:t xml:space="preserve"> Οι αγώνες παίζονται στις διαστάσεις του πορτοκαλί γηπέδου (18μ. </w:t>
      </w:r>
      <w:r w:rsidRPr="009D3A7E">
        <w:rPr>
          <w:rFonts w:eastAsia="SimSun" w:cs="Arial"/>
          <w:kern w:val="3"/>
          <w:sz w:val="20"/>
          <w:szCs w:val="24"/>
          <w:lang w:val="en-GB" w:eastAsia="zh-CN" w:bidi="hi-IN"/>
        </w:rPr>
        <w:t>x</w:t>
      </w:r>
      <w:r w:rsidRPr="009D3A7E">
        <w:rPr>
          <w:rFonts w:eastAsia="SimSun" w:cs="Arial"/>
          <w:kern w:val="3"/>
          <w:sz w:val="20"/>
          <w:szCs w:val="24"/>
          <w:lang w:eastAsia="zh-CN" w:bidi="hi-IN"/>
        </w:rPr>
        <w:t xml:space="preserve"> 6,5μ. – 80εκ. ύψος φιλέ) με «πορτοκαλί μπάλες» (50% χαμηλότερης πίεσης).</w:t>
      </w:r>
    </w:p>
    <w:p w:rsidR="009D3A7E" w:rsidRPr="009D3A7E" w:rsidRDefault="009D3A7E" w:rsidP="009D3A7E">
      <w:pPr>
        <w:suppressAutoHyphens/>
        <w:autoSpaceDN w:val="0"/>
        <w:ind w:left="360" w:right="170" w:firstLine="720"/>
        <w:jc w:val="both"/>
        <w:textAlignment w:val="baseline"/>
        <w:rPr>
          <w:rFonts w:eastAsia="SimSun" w:cs="Arial"/>
          <w:kern w:val="3"/>
          <w:sz w:val="20"/>
          <w:szCs w:val="24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ind w:left="360" w:right="170" w:firstLine="7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eastAsia="SimSun" w:cs="Arial"/>
          <w:b/>
          <w:kern w:val="3"/>
          <w:sz w:val="20"/>
          <w:szCs w:val="24"/>
          <w:u w:val="single"/>
          <w:lang w:eastAsia="zh-CN" w:bidi="hi-IN"/>
        </w:rPr>
        <w:t>Μορφή αγώνων:</w:t>
      </w:r>
      <w:r w:rsidRPr="009D3A7E">
        <w:rPr>
          <w:rFonts w:eastAsia="SimSun" w:cs="Arial"/>
          <w:kern w:val="3"/>
          <w:sz w:val="20"/>
          <w:szCs w:val="24"/>
          <w:lang w:eastAsia="zh-CN" w:bidi="hi-IN"/>
        </w:rPr>
        <w:t xml:space="preserve"> Δύο (2) ξεχωριστές κατηγορίες αγόρια &amp; κορίτσια με ταμπλό «διπλής ευκαιρίας» που δίνει τη δυνατότητα σε όποιο παιδί χάσει στον 1</w:t>
      </w:r>
      <w:r w:rsidRPr="009D3A7E">
        <w:rPr>
          <w:rFonts w:eastAsia="SimSun" w:cs="Arial"/>
          <w:kern w:val="3"/>
          <w:sz w:val="20"/>
          <w:szCs w:val="24"/>
          <w:vertAlign w:val="superscript"/>
          <w:lang w:eastAsia="zh-CN" w:bidi="hi-IN"/>
        </w:rPr>
        <w:t>ο</w:t>
      </w:r>
      <w:r w:rsidRPr="009D3A7E">
        <w:rPr>
          <w:rFonts w:eastAsia="SimSun" w:cs="Arial"/>
          <w:kern w:val="3"/>
          <w:sz w:val="20"/>
          <w:szCs w:val="24"/>
          <w:lang w:eastAsia="zh-CN" w:bidi="hi-IN"/>
        </w:rPr>
        <w:t xml:space="preserve"> του αγώνα να παίξει στο ταμπλό «δεύτερης ευκαιρίας» και να πάρει μία θέση στα προημιτελικά του κυρίως ταμπλό.</w:t>
      </w:r>
    </w:p>
    <w:p w:rsidR="009D3A7E" w:rsidRPr="009D3A7E" w:rsidRDefault="009D3A7E" w:rsidP="009D3A7E">
      <w:pPr>
        <w:suppressAutoHyphens/>
        <w:autoSpaceDN w:val="0"/>
        <w:ind w:left="360" w:right="170" w:firstLine="720"/>
        <w:jc w:val="both"/>
        <w:textAlignment w:val="baseline"/>
        <w:rPr>
          <w:rFonts w:eastAsia="SimSun" w:cs="Arial"/>
          <w:b/>
          <w:kern w:val="3"/>
          <w:sz w:val="20"/>
          <w:szCs w:val="24"/>
          <w:u w:val="single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ind w:left="360" w:right="170" w:firstLine="7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eastAsia="SimSun" w:cs="Arial"/>
          <w:b/>
          <w:kern w:val="3"/>
          <w:sz w:val="20"/>
          <w:szCs w:val="24"/>
          <w:u w:val="single"/>
          <w:lang w:eastAsia="zh-CN" w:bidi="hi-IN"/>
        </w:rPr>
        <w:t>Τρόπος διεξαγωγής:</w:t>
      </w:r>
      <w:r w:rsidRPr="009D3A7E">
        <w:rPr>
          <w:rFonts w:eastAsia="SimSun" w:cs="Arial"/>
          <w:kern w:val="3"/>
          <w:sz w:val="20"/>
          <w:szCs w:val="24"/>
          <w:lang w:eastAsia="zh-CN" w:bidi="hi-IN"/>
        </w:rPr>
        <w:t xml:space="preserve"> Όλοι οι αθλητές κληρώνονται σ’ ένα κυρίως ταμπλό 32άρι όπου έχουν αφεθεί 8 κενές θέσεις (4 στο πάνω και 4 στο κάτω μέρος του ταμπλό) για να μπορέσουν να δημιουργηθούν οι 2 κενές θέσεις του προημιτελικού γύρου, οι οποίες καλύπτονται από τα 2 παιδιά που θα κερδίσουν το πάνω και το κάτω μέρος του ταμπλό «δεύτερης ευκαιρίας». Στα ταμπλό «δεύτερης ευκαιρίας» μπαίνουν όλοι οι χαμένοι του </w:t>
      </w:r>
      <w:r w:rsidRPr="009D3A7E">
        <w:rPr>
          <w:rFonts w:eastAsia="SimSun" w:cs="Arial"/>
          <w:b/>
          <w:bCs/>
          <w:kern w:val="3"/>
          <w:sz w:val="20"/>
          <w:szCs w:val="24"/>
          <w:lang w:eastAsia="zh-CN" w:bidi="hi-IN"/>
        </w:rPr>
        <w:t>1</w:t>
      </w:r>
      <w:r w:rsidRPr="009D3A7E">
        <w:rPr>
          <w:rFonts w:eastAsia="SimSun" w:cs="Arial"/>
          <w:b/>
          <w:bCs/>
          <w:kern w:val="3"/>
          <w:sz w:val="20"/>
          <w:szCs w:val="24"/>
          <w:vertAlign w:val="superscript"/>
          <w:lang w:eastAsia="zh-CN" w:bidi="hi-IN"/>
        </w:rPr>
        <w:t xml:space="preserve">ου </w:t>
      </w:r>
      <w:r w:rsidRPr="009D3A7E">
        <w:rPr>
          <w:rFonts w:eastAsia="SimSun" w:cs="Arial"/>
          <w:b/>
          <w:bCs/>
          <w:kern w:val="3"/>
          <w:sz w:val="20"/>
          <w:szCs w:val="24"/>
          <w:lang w:eastAsia="zh-CN" w:bidi="hi-IN"/>
        </w:rPr>
        <w:t>τους αγώνα</w:t>
      </w:r>
      <w:r w:rsidRPr="009D3A7E">
        <w:rPr>
          <w:rFonts w:eastAsia="SimSun" w:cs="Arial"/>
          <w:kern w:val="3"/>
          <w:sz w:val="20"/>
          <w:szCs w:val="24"/>
          <w:lang w:eastAsia="zh-CN" w:bidi="hi-IN"/>
        </w:rPr>
        <w:t xml:space="preserve"> και παίζουν αγώνες κατά προτεραιότητα ώστε οι νικητές του ταμπλό «δεύτερης ευκαιρίας» να συναντηθούν με τους αθλητές των προημιτελικών του κυρίως ταμπλό.</w:t>
      </w:r>
    </w:p>
    <w:p w:rsidR="009D3A7E" w:rsidRPr="009D3A7E" w:rsidRDefault="009D3A7E" w:rsidP="009D3A7E">
      <w:pPr>
        <w:suppressAutoHyphens/>
        <w:autoSpaceDN w:val="0"/>
        <w:ind w:left="360" w:right="170"/>
        <w:jc w:val="both"/>
        <w:textAlignment w:val="baseline"/>
        <w:rPr>
          <w:rFonts w:eastAsia="SimSun" w:cs="Arial"/>
          <w:b/>
          <w:kern w:val="3"/>
          <w:sz w:val="20"/>
          <w:szCs w:val="24"/>
          <w:u w:val="single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ind w:left="360" w:right="170" w:firstLine="7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eastAsia="SimSun" w:cs="Arial"/>
          <w:b/>
          <w:kern w:val="3"/>
          <w:sz w:val="20"/>
          <w:szCs w:val="24"/>
          <w:u w:val="single"/>
          <w:lang w:eastAsia="zh-CN" w:bidi="hi-IN"/>
        </w:rPr>
        <w:t>Αγώνες:</w:t>
      </w:r>
      <w:r w:rsidRPr="009D3A7E">
        <w:rPr>
          <w:rFonts w:eastAsia="SimSun" w:cs="Arial"/>
          <w:kern w:val="3"/>
          <w:sz w:val="20"/>
          <w:szCs w:val="24"/>
          <w:lang w:eastAsia="zh-CN" w:bidi="hi-IN"/>
        </w:rPr>
        <w:t xml:space="preserve"> Όλα τα μονά ολοκληρώνονται στα 2 νικηφόρα </w:t>
      </w:r>
      <w:r w:rsidRPr="009D3A7E">
        <w:rPr>
          <w:rFonts w:eastAsia="SimSun" w:cs="Arial"/>
          <w:kern w:val="3"/>
          <w:sz w:val="20"/>
          <w:szCs w:val="24"/>
          <w:lang w:val="en-US" w:eastAsia="zh-CN" w:bidi="hi-IN"/>
        </w:rPr>
        <w:t>tie</w:t>
      </w:r>
      <w:r w:rsidRPr="009D3A7E">
        <w:rPr>
          <w:rFonts w:eastAsia="SimSun" w:cs="Arial"/>
          <w:kern w:val="3"/>
          <w:sz w:val="20"/>
          <w:szCs w:val="24"/>
          <w:lang w:eastAsia="zh-CN" w:bidi="hi-IN"/>
        </w:rPr>
        <w:t>-</w:t>
      </w:r>
      <w:r w:rsidRPr="009D3A7E">
        <w:rPr>
          <w:rFonts w:eastAsia="SimSun" w:cs="Arial"/>
          <w:kern w:val="3"/>
          <w:sz w:val="20"/>
          <w:szCs w:val="24"/>
          <w:lang w:val="en-US" w:eastAsia="zh-CN" w:bidi="hi-IN"/>
        </w:rPr>
        <w:t>break</w:t>
      </w:r>
      <w:r w:rsidRPr="009D3A7E">
        <w:rPr>
          <w:rFonts w:eastAsia="SimSun" w:cs="Arial"/>
          <w:kern w:val="3"/>
          <w:sz w:val="20"/>
          <w:szCs w:val="24"/>
          <w:lang w:eastAsia="zh-CN" w:bidi="hi-IN"/>
        </w:rPr>
        <w:t xml:space="preserve"> των 7 πόντων (είτε 2-0 είτε 2-1). ΠΡΟΣΟΧΗ: ΟΛΑ ΤΑ </w:t>
      </w:r>
      <w:r w:rsidRPr="009D3A7E">
        <w:rPr>
          <w:rFonts w:eastAsia="SimSun" w:cs="Arial"/>
          <w:kern w:val="3"/>
          <w:sz w:val="20"/>
          <w:szCs w:val="24"/>
          <w:lang w:val="en-GB" w:eastAsia="zh-CN" w:bidi="hi-IN"/>
        </w:rPr>
        <w:t>TIE</w:t>
      </w:r>
      <w:r w:rsidRPr="009D3A7E">
        <w:rPr>
          <w:rFonts w:eastAsia="SimSun" w:cs="Arial"/>
          <w:kern w:val="3"/>
          <w:sz w:val="20"/>
          <w:szCs w:val="24"/>
          <w:lang w:eastAsia="zh-CN" w:bidi="hi-IN"/>
        </w:rPr>
        <w:t>-</w:t>
      </w:r>
      <w:r w:rsidRPr="009D3A7E">
        <w:rPr>
          <w:rFonts w:eastAsia="SimSun" w:cs="Arial"/>
          <w:kern w:val="3"/>
          <w:sz w:val="20"/>
          <w:szCs w:val="24"/>
          <w:lang w:val="en-GB" w:eastAsia="zh-CN" w:bidi="hi-IN"/>
        </w:rPr>
        <w:t>BREAK</w:t>
      </w:r>
      <w:r w:rsidRPr="009D3A7E">
        <w:rPr>
          <w:rFonts w:eastAsia="SimSun" w:cs="Arial"/>
          <w:kern w:val="3"/>
          <w:sz w:val="20"/>
          <w:szCs w:val="24"/>
          <w:lang w:eastAsia="zh-CN" w:bidi="hi-IN"/>
        </w:rPr>
        <w:t xml:space="preserve"> ΠΑΙΖΟΝΤΑΙ ΜΕ ΔΙΑΦΟΡΑ ΤΟΥΛΑΧΙΣΤΟΝ 2 ΠΟΝΤΩΝ (π.χ. 7-5, 8-6. 11-9 </w:t>
      </w:r>
      <w:proofErr w:type="spellStart"/>
      <w:r w:rsidRPr="009D3A7E">
        <w:rPr>
          <w:rFonts w:eastAsia="SimSun" w:cs="Arial"/>
          <w:kern w:val="3"/>
          <w:sz w:val="20"/>
          <w:szCs w:val="24"/>
          <w:lang w:eastAsia="zh-CN" w:bidi="hi-IN"/>
        </w:rPr>
        <w:t>κ.ο.κ.</w:t>
      </w:r>
      <w:proofErr w:type="spellEnd"/>
      <w:r w:rsidRPr="009D3A7E">
        <w:rPr>
          <w:rFonts w:eastAsia="SimSun" w:cs="Arial"/>
          <w:kern w:val="3"/>
          <w:sz w:val="20"/>
          <w:szCs w:val="24"/>
          <w:lang w:eastAsia="zh-CN" w:bidi="hi-IN"/>
        </w:rPr>
        <w:t>). Η καθοδήγηση των παικτών (</w:t>
      </w:r>
      <w:r w:rsidRPr="009D3A7E">
        <w:rPr>
          <w:rFonts w:eastAsia="SimSun" w:cs="Arial"/>
          <w:kern w:val="3"/>
          <w:sz w:val="20"/>
          <w:szCs w:val="24"/>
          <w:lang w:val="en-US" w:eastAsia="zh-CN" w:bidi="hi-IN"/>
        </w:rPr>
        <w:t>coaching</w:t>
      </w:r>
      <w:r w:rsidRPr="009D3A7E">
        <w:rPr>
          <w:rFonts w:eastAsia="SimSun" w:cs="Arial"/>
          <w:kern w:val="3"/>
          <w:sz w:val="20"/>
          <w:szCs w:val="24"/>
          <w:lang w:eastAsia="zh-CN" w:bidi="hi-IN"/>
        </w:rPr>
        <w:t xml:space="preserve">) επιτρέπεται </w:t>
      </w:r>
      <w:r w:rsidRPr="009D3A7E">
        <w:rPr>
          <w:rFonts w:eastAsia="SimSun" w:cs="Arial"/>
          <w:b/>
          <w:bCs/>
          <w:kern w:val="3"/>
          <w:sz w:val="20"/>
          <w:szCs w:val="24"/>
          <w:u w:val="single"/>
          <w:lang w:eastAsia="zh-CN" w:bidi="hi-IN"/>
        </w:rPr>
        <w:t xml:space="preserve">μόνο στο τέλος κάθε </w:t>
      </w:r>
      <w:r w:rsidRPr="009D3A7E">
        <w:rPr>
          <w:rFonts w:eastAsia="SimSun" w:cs="Arial"/>
          <w:b/>
          <w:bCs/>
          <w:kern w:val="3"/>
          <w:sz w:val="20"/>
          <w:szCs w:val="24"/>
          <w:u w:val="single"/>
          <w:lang w:val="en-GB" w:eastAsia="zh-CN" w:bidi="hi-IN"/>
        </w:rPr>
        <w:t>tie</w:t>
      </w:r>
      <w:r w:rsidRPr="009D3A7E">
        <w:rPr>
          <w:rFonts w:eastAsia="SimSun" w:cs="Arial"/>
          <w:b/>
          <w:bCs/>
          <w:kern w:val="3"/>
          <w:sz w:val="20"/>
          <w:szCs w:val="24"/>
          <w:u w:val="single"/>
          <w:lang w:eastAsia="zh-CN" w:bidi="hi-IN"/>
        </w:rPr>
        <w:t>-</w:t>
      </w:r>
      <w:r w:rsidRPr="009D3A7E">
        <w:rPr>
          <w:rFonts w:eastAsia="SimSun" w:cs="Arial"/>
          <w:b/>
          <w:bCs/>
          <w:kern w:val="3"/>
          <w:sz w:val="20"/>
          <w:szCs w:val="24"/>
          <w:u w:val="single"/>
          <w:lang w:val="en-GB" w:eastAsia="zh-CN" w:bidi="hi-IN"/>
        </w:rPr>
        <w:t>break</w:t>
      </w:r>
      <w:r w:rsidRPr="009D3A7E">
        <w:rPr>
          <w:rFonts w:eastAsia="SimSun" w:cs="Arial"/>
          <w:kern w:val="3"/>
          <w:sz w:val="20"/>
          <w:szCs w:val="24"/>
          <w:lang w:eastAsia="zh-CN" w:bidi="hi-IN"/>
        </w:rPr>
        <w:t xml:space="preserve"> και όχι κατά τις αλλαγές γηπέδων ή ανάμεσα στους πόντους.</w:t>
      </w:r>
    </w:p>
    <w:p w:rsidR="009D3A7E" w:rsidRPr="009D3A7E" w:rsidRDefault="009D3A7E" w:rsidP="009D3A7E">
      <w:pPr>
        <w:suppressAutoHyphens/>
        <w:autoSpaceDN w:val="0"/>
        <w:ind w:left="360" w:right="170"/>
        <w:jc w:val="both"/>
        <w:textAlignment w:val="baseline"/>
        <w:rPr>
          <w:rFonts w:eastAsia="SimSun" w:cs="Arial"/>
          <w:color w:val="FF0000"/>
          <w:kern w:val="3"/>
          <w:szCs w:val="24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ind w:left="360" w:right="170" w:firstLine="720"/>
        <w:jc w:val="both"/>
        <w:textAlignment w:val="baseline"/>
        <w:rPr>
          <w:rFonts w:eastAsia="SimSun" w:cs="Lucida Sans"/>
          <w:kern w:val="3"/>
          <w:szCs w:val="24"/>
          <w:lang w:val="en-US" w:eastAsia="zh-CN" w:bidi="hi-IN"/>
        </w:rPr>
      </w:pPr>
      <w:r w:rsidRPr="009D3A7E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>Εκδηλώσεις:</w:t>
      </w:r>
      <w:r w:rsidR="008A33B2" w:rsidRPr="008A33B2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</w:t>
      </w:r>
      <w:r w:rsidR="008A33B2" w:rsidRPr="008A33B2">
        <w:rPr>
          <w:rFonts w:ascii="Times New Roman" w:eastAsia="SimSun" w:hAnsi="Times New Roman" w:cs="Lucida Sans"/>
          <w:kern w:val="3"/>
          <w:szCs w:val="24"/>
          <w:lang w:val="en-US" w:eastAsia="zh-CN" w:bidi="hi-IN"/>
        </w:rPr>
        <w:t xml:space="preserve">Survivor </w:t>
      </w:r>
    </w:p>
    <w:p w:rsidR="009D3A7E" w:rsidRPr="009D3A7E" w:rsidRDefault="009D3A7E" w:rsidP="009D3A7E">
      <w:pPr>
        <w:suppressAutoHyphens/>
        <w:autoSpaceDN w:val="0"/>
        <w:ind w:left="360" w:right="170" w:firstLine="720"/>
        <w:jc w:val="both"/>
        <w:textAlignment w:val="baseline"/>
        <w:rPr>
          <w:rFonts w:eastAsia="SimSun" w:cs="Arial"/>
          <w:kern w:val="3"/>
          <w:szCs w:val="24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ind w:right="17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b/>
          <w:kern w:val="3"/>
          <w:sz w:val="28"/>
          <w:szCs w:val="28"/>
          <w:u w:val="single"/>
          <w:lang w:eastAsia="zh-CN" w:bidi="hi-IN"/>
        </w:rPr>
        <w:t>ΕΝΗΜΕΡΩΣΗ – ΠΛΗΡΟΦΟΡΙΕΣ:</w:t>
      </w:r>
    </w:p>
    <w:p w:rsidR="009D3A7E" w:rsidRPr="009D3A7E" w:rsidRDefault="009D3A7E" w:rsidP="009D3A7E">
      <w:pPr>
        <w:suppressAutoHyphens/>
        <w:autoSpaceDN w:val="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         Για ότι αφορά το 1</w:t>
      </w:r>
      <w:r w:rsidRPr="009D3A7E">
        <w:rPr>
          <w:rFonts w:ascii="Times New Roman" w:eastAsia="SimSun" w:hAnsi="Times New Roman" w:cs="Lucida Sans"/>
          <w:kern w:val="3"/>
          <w:szCs w:val="24"/>
          <w:vertAlign w:val="superscript"/>
          <w:lang w:eastAsia="zh-CN" w:bidi="hi-IN"/>
        </w:rPr>
        <w:t>ο</w:t>
      </w:r>
      <w:r w:rsidRPr="009D3A7E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Παγκρήτιο πρωτάθλημα τένις Πορτοκαλί Γηπέδου 2017 μπορείτε να επικοινωνείτε στο τηλέφωνο της Ζ΄ Ένωσης 2810 223040 ή στον Επιδιαιτητή των αγώνων.</w:t>
      </w:r>
    </w:p>
    <w:p w:rsidR="009D3A7E" w:rsidRPr="009D3A7E" w:rsidRDefault="009D3A7E" w:rsidP="009D3A7E">
      <w:pPr>
        <w:suppressAutoHyphens/>
        <w:autoSpaceDN w:val="0"/>
        <w:jc w:val="both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jc w:val="both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kern w:val="3"/>
          <w:szCs w:val="24"/>
          <w:lang w:eastAsia="zh-CN" w:bidi="hi-IN"/>
        </w:rPr>
        <w:t>Με εκτίμηση</w:t>
      </w:r>
    </w:p>
    <w:p w:rsidR="009D3A7E" w:rsidRPr="009D3A7E" w:rsidRDefault="009D3A7E" w:rsidP="009D3A7E">
      <w:pPr>
        <w:suppressAutoHyphens/>
        <w:autoSpaceDN w:val="0"/>
        <w:jc w:val="center"/>
        <w:textAlignment w:val="baseline"/>
        <w:rPr>
          <w:rFonts w:ascii="Times New Roman" w:eastAsia="SimSun" w:hAnsi="Times New Roman" w:cs="Lucida Sans"/>
          <w:kern w:val="3"/>
          <w:sz w:val="26"/>
          <w:szCs w:val="24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        Ο ΠΡΟΕΔΡΟΣ                                     Ο Γ.ΓΡΑΜΜΑΤΕΑΣ</w:t>
      </w:r>
    </w:p>
    <w:p w:rsidR="009D3A7E" w:rsidRPr="009D3A7E" w:rsidRDefault="009D3A7E" w:rsidP="009D3A7E">
      <w:pPr>
        <w:suppressAutoHyphens/>
        <w:autoSpaceDN w:val="0"/>
        <w:jc w:val="center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jc w:val="center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jc w:val="center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  <w:bookmarkStart w:id="0" w:name="_GoBack"/>
      <w:bookmarkEnd w:id="0"/>
    </w:p>
    <w:p w:rsidR="009D3A7E" w:rsidRPr="009D3A7E" w:rsidRDefault="009D3A7E" w:rsidP="009D3A7E">
      <w:p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D3A7E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                                    Ιωάννης Σπυριδάκης                                 Παντελής Σπυριδάκης</w:t>
      </w:r>
    </w:p>
    <w:p w:rsidR="009D3A7E" w:rsidRPr="009D3A7E" w:rsidRDefault="009D3A7E" w:rsidP="009D3A7E">
      <w:pPr>
        <w:suppressAutoHyphens/>
        <w:autoSpaceDN w:val="0"/>
        <w:textAlignment w:val="baseline"/>
        <w:rPr>
          <w:rFonts w:eastAsia="SimSun" w:cs="Arial"/>
          <w:kern w:val="3"/>
          <w:sz w:val="28"/>
          <w:szCs w:val="28"/>
          <w:lang w:eastAsia="zh-CN" w:bidi="hi-IN"/>
        </w:rPr>
      </w:pPr>
    </w:p>
    <w:p w:rsidR="009D3A7E" w:rsidRPr="009D3A7E" w:rsidRDefault="009D3A7E" w:rsidP="009D3A7E">
      <w:pPr>
        <w:suppressAutoHyphens/>
        <w:autoSpaceDN w:val="0"/>
        <w:textAlignment w:val="baseline"/>
        <w:rPr>
          <w:rFonts w:eastAsia="SimSun" w:cs="Lucida Sans"/>
          <w:b/>
          <w:bCs/>
          <w:kern w:val="3"/>
          <w:sz w:val="28"/>
          <w:szCs w:val="36"/>
          <w:u w:val="single"/>
          <w:lang w:eastAsia="zh-CN" w:bidi="hi-IN"/>
        </w:rPr>
      </w:pPr>
    </w:p>
    <w:p w:rsidR="00E73B33" w:rsidRDefault="00E73B33" w:rsidP="004D4AE3">
      <w:pPr>
        <w:pStyle w:val="a3"/>
        <w:jc w:val="left"/>
        <w:rPr>
          <w:bCs/>
          <w:color w:val="FF6600"/>
          <w:szCs w:val="28"/>
          <w:u w:val="none"/>
        </w:rPr>
      </w:pPr>
    </w:p>
    <w:sectPr w:rsidR="00E73B33" w:rsidSect="004606A8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57" w:rsidRDefault="00833B57">
      <w:r>
        <w:separator/>
      </w:r>
    </w:p>
  </w:endnote>
  <w:endnote w:type="continuationSeparator" w:id="0">
    <w:p w:rsidR="00833B57" w:rsidRDefault="0083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E4" w:rsidRPr="001324D8" w:rsidRDefault="00F214E4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F214E4" w:rsidRPr="001324D8" w:rsidRDefault="00F214E4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292C4B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626CB8">
      <w:rPr>
        <w:rFonts w:ascii="Times New Roman" w:hAnsi="Times New Roman"/>
        <w:b/>
        <w:bCs/>
        <w:color w:val="FF0000"/>
        <w:sz w:val="20"/>
        <w:lang w:val="en-US"/>
      </w:rPr>
      <w:t>, e-mail: info@zenositennis.gr</w:t>
    </w:r>
  </w:p>
  <w:p w:rsidR="00F214E4" w:rsidRPr="001324D8" w:rsidRDefault="00F214E4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www.zenositennis.gr</w:t>
    </w:r>
  </w:p>
  <w:p w:rsidR="00F214E4" w:rsidRPr="001324D8" w:rsidRDefault="00F214E4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57" w:rsidRDefault="00833B57">
      <w:r>
        <w:separator/>
      </w:r>
    </w:p>
  </w:footnote>
  <w:footnote w:type="continuationSeparator" w:id="0">
    <w:p w:rsidR="00833B57" w:rsidRDefault="0083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E4" w:rsidRDefault="00F214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214E4" w:rsidRDefault="00F21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E4" w:rsidRDefault="00F214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6D19">
      <w:rPr>
        <w:rStyle w:val="a5"/>
        <w:noProof/>
      </w:rPr>
      <w:t>2</w:t>
    </w:r>
    <w:r>
      <w:rPr>
        <w:rStyle w:val="a5"/>
      </w:rPr>
      <w:fldChar w:fldCharType="end"/>
    </w:r>
  </w:p>
  <w:p w:rsidR="00F214E4" w:rsidRDefault="00F214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E4" w:rsidRPr="00E57EB7" w:rsidRDefault="009D3A7E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9525</wp:posOffset>
          </wp:positionV>
          <wp:extent cx="1409700" cy="942975"/>
          <wp:effectExtent l="0" t="0" r="0" b="9525"/>
          <wp:wrapTight wrapText="bothSides">
            <wp:wrapPolygon edited="0">
              <wp:start x="0" y="0"/>
              <wp:lineTo x="0" y="21382"/>
              <wp:lineTo x="21308" y="2138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4E4" w:rsidRPr="00E57EB7">
      <w:rPr>
        <w:b/>
        <w:color w:val="0000FF"/>
        <w:w w:val="131"/>
        <w:sz w:val="28"/>
        <w:szCs w:val="28"/>
      </w:rPr>
      <w:t>Ζ' Ε</w:t>
    </w:r>
    <w:r w:rsidR="00F214E4" w:rsidRPr="00E57EB7">
      <w:rPr>
        <w:color w:val="FF0000"/>
        <w:w w:val="131"/>
      </w:rPr>
      <w:t xml:space="preserve">ΝΩΣΗ </w:t>
    </w:r>
    <w:r w:rsidR="00F214E4" w:rsidRPr="00E57EB7">
      <w:rPr>
        <w:b/>
        <w:color w:val="0000FF"/>
        <w:w w:val="131"/>
        <w:sz w:val="28"/>
        <w:szCs w:val="28"/>
      </w:rPr>
      <w:t>Φ</w:t>
    </w:r>
    <w:r w:rsidR="00F214E4" w:rsidRPr="00E57EB7">
      <w:rPr>
        <w:color w:val="FF0000"/>
        <w:w w:val="131"/>
      </w:rPr>
      <w:t xml:space="preserve">ΙΛΑΘΛΩΝ </w:t>
    </w:r>
    <w:r w:rsidR="00F214E4" w:rsidRPr="00E57EB7">
      <w:rPr>
        <w:b/>
        <w:color w:val="0000FF"/>
        <w:sz w:val="28"/>
        <w:szCs w:val="28"/>
      </w:rPr>
      <w:t>Σ</w:t>
    </w:r>
    <w:r w:rsidR="00F214E4" w:rsidRPr="00E57EB7">
      <w:rPr>
        <w:color w:val="FF0000"/>
      </w:rPr>
      <w:t xml:space="preserve">ΩΜΑΤΕΙΩΝ </w:t>
    </w:r>
    <w:r w:rsidR="00F214E4" w:rsidRPr="008E037D">
      <w:rPr>
        <w:b/>
        <w:color w:val="0000FF"/>
        <w:sz w:val="28"/>
        <w:szCs w:val="28"/>
      </w:rPr>
      <w:t>Α</w:t>
    </w:r>
    <w:r w:rsidR="00F214E4" w:rsidRPr="00E57EB7">
      <w:rPr>
        <w:color w:val="FF0000"/>
      </w:rPr>
      <w:t xml:space="preserve">ΝΤΙΣΦΑIΡIΣΗΣ </w:t>
    </w:r>
    <w:r w:rsidR="00F214E4" w:rsidRPr="008E037D">
      <w:rPr>
        <w:b/>
        <w:color w:val="0000FF"/>
        <w:sz w:val="28"/>
        <w:szCs w:val="28"/>
      </w:rPr>
      <w:t>Κ</w:t>
    </w:r>
    <w:r w:rsidR="00F214E4" w:rsidRPr="00E57EB7">
      <w:rPr>
        <w:color w:val="FF0000"/>
      </w:rPr>
      <w:t>ΡΗΤΗΣ</w:t>
    </w:r>
  </w:p>
  <w:p w:rsidR="00F214E4" w:rsidRPr="00E57EB7" w:rsidRDefault="009D3A7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="00F214E4"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="00F214E4"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="00F214E4"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="00F214E4"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="00F214E4"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r w:rsidR="00F214E4"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="00F214E4" w:rsidRPr="00E57EB7">
      <w:rPr>
        <w:rFonts w:ascii="Times New Roman" w:hAnsi="Times New Roman" w:cs="Times New Roman"/>
        <w:color w:val="FF0000"/>
        <w:sz w:val="26"/>
        <w:szCs w:val="26"/>
      </w:rPr>
      <w:t xml:space="preserve">µοσπονδίας </w:t>
    </w:r>
    <w:r w:rsidR="00F214E4" w:rsidRPr="008E037D">
      <w:rPr>
        <w:rFonts w:ascii="Times New Roman" w:hAnsi="Times New Roman" w:cs="Times New Roman"/>
        <w:b/>
        <w:color w:val="FF0000"/>
        <w:sz w:val="28"/>
        <w:szCs w:val="28"/>
      </w:rPr>
      <w:t>Α</w:t>
    </w:r>
    <w:r w:rsidR="00F214E4"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="00F214E4"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F214E4" w:rsidRDefault="00F21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E2456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7662C"/>
    <w:multiLevelType w:val="multilevel"/>
    <w:tmpl w:val="E60AC2C8"/>
    <w:styleLink w:val="WWNum13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3"/>
  </w:num>
  <w:num w:numId="5">
    <w:abstractNumId w:val="6"/>
  </w:num>
  <w:num w:numId="6">
    <w:abstractNumId w:val="12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4"/>
  </w:num>
  <w:num w:numId="14">
    <w:abstractNumId w:val="0"/>
  </w:num>
  <w:num w:numId="15">
    <w:abstractNumId w:val="2"/>
  </w:num>
  <w:num w:numId="16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078EF"/>
    <w:rsid w:val="00065504"/>
    <w:rsid w:val="00065695"/>
    <w:rsid w:val="00086ECB"/>
    <w:rsid w:val="00093917"/>
    <w:rsid w:val="000A155E"/>
    <w:rsid w:val="000A43AD"/>
    <w:rsid w:val="000A7744"/>
    <w:rsid w:val="000C61C6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3D9B"/>
    <w:rsid w:val="00164456"/>
    <w:rsid w:val="0016653A"/>
    <w:rsid w:val="00194074"/>
    <w:rsid w:val="001970CE"/>
    <w:rsid w:val="001A3357"/>
    <w:rsid w:val="001D4007"/>
    <w:rsid w:val="001E17E4"/>
    <w:rsid w:val="001E4572"/>
    <w:rsid w:val="001F008D"/>
    <w:rsid w:val="00206A05"/>
    <w:rsid w:val="0021512B"/>
    <w:rsid w:val="0021657B"/>
    <w:rsid w:val="002266A3"/>
    <w:rsid w:val="00231976"/>
    <w:rsid w:val="0024074A"/>
    <w:rsid w:val="00260238"/>
    <w:rsid w:val="00266EB7"/>
    <w:rsid w:val="00270171"/>
    <w:rsid w:val="002776DF"/>
    <w:rsid w:val="00281C0D"/>
    <w:rsid w:val="00291D27"/>
    <w:rsid w:val="00292C4B"/>
    <w:rsid w:val="00293BEB"/>
    <w:rsid w:val="0029491B"/>
    <w:rsid w:val="002C391B"/>
    <w:rsid w:val="002D1CB6"/>
    <w:rsid w:val="002D28D2"/>
    <w:rsid w:val="002E1CDE"/>
    <w:rsid w:val="002F6983"/>
    <w:rsid w:val="003045CB"/>
    <w:rsid w:val="00324D1D"/>
    <w:rsid w:val="00327DFD"/>
    <w:rsid w:val="00334DE0"/>
    <w:rsid w:val="00380237"/>
    <w:rsid w:val="003A4B9F"/>
    <w:rsid w:val="003B0E8C"/>
    <w:rsid w:val="003B2275"/>
    <w:rsid w:val="003B3048"/>
    <w:rsid w:val="003C5F32"/>
    <w:rsid w:val="003C7A3E"/>
    <w:rsid w:val="003D5088"/>
    <w:rsid w:val="003D7077"/>
    <w:rsid w:val="004606A8"/>
    <w:rsid w:val="004648BA"/>
    <w:rsid w:val="004937D0"/>
    <w:rsid w:val="004A0E07"/>
    <w:rsid w:val="004B6222"/>
    <w:rsid w:val="004C44A0"/>
    <w:rsid w:val="004C4CBB"/>
    <w:rsid w:val="004D4AE3"/>
    <w:rsid w:val="004F13EF"/>
    <w:rsid w:val="00503C97"/>
    <w:rsid w:val="00530D6A"/>
    <w:rsid w:val="00531A5A"/>
    <w:rsid w:val="00537CA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755E"/>
    <w:rsid w:val="00626CB8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36D19"/>
    <w:rsid w:val="007504E5"/>
    <w:rsid w:val="007B50B6"/>
    <w:rsid w:val="008150D1"/>
    <w:rsid w:val="00825BE2"/>
    <w:rsid w:val="00833B57"/>
    <w:rsid w:val="008427CB"/>
    <w:rsid w:val="008742F2"/>
    <w:rsid w:val="00887FBE"/>
    <w:rsid w:val="008A2ED0"/>
    <w:rsid w:val="008A33B2"/>
    <w:rsid w:val="008B10F1"/>
    <w:rsid w:val="008C4448"/>
    <w:rsid w:val="008C6BA0"/>
    <w:rsid w:val="008D4287"/>
    <w:rsid w:val="008D7293"/>
    <w:rsid w:val="008E037D"/>
    <w:rsid w:val="008F5BC1"/>
    <w:rsid w:val="00907697"/>
    <w:rsid w:val="00907BA4"/>
    <w:rsid w:val="0092107C"/>
    <w:rsid w:val="00971084"/>
    <w:rsid w:val="00975F9F"/>
    <w:rsid w:val="009B1A6A"/>
    <w:rsid w:val="009B4CB6"/>
    <w:rsid w:val="009B638B"/>
    <w:rsid w:val="009C2F6A"/>
    <w:rsid w:val="009D3A7E"/>
    <w:rsid w:val="009E43B8"/>
    <w:rsid w:val="00A06180"/>
    <w:rsid w:val="00A1563C"/>
    <w:rsid w:val="00A35A47"/>
    <w:rsid w:val="00A428F2"/>
    <w:rsid w:val="00A679EE"/>
    <w:rsid w:val="00A801B9"/>
    <w:rsid w:val="00AA4A2E"/>
    <w:rsid w:val="00AB6852"/>
    <w:rsid w:val="00B340D8"/>
    <w:rsid w:val="00B561EB"/>
    <w:rsid w:val="00B563A1"/>
    <w:rsid w:val="00BA4087"/>
    <w:rsid w:val="00BB72A7"/>
    <w:rsid w:val="00BD1F57"/>
    <w:rsid w:val="00C1167B"/>
    <w:rsid w:val="00C61159"/>
    <w:rsid w:val="00C61FD6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6AE3"/>
    <w:rsid w:val="00DC3D5C"/>
    <w:rsid w:val="00DF1011"/>
    <w:rsid w:val="00E03FF5"/>
    <w:rsid w:val="00E10934"/>
    <w:rsid w:val="00E438F4"/>
    <w:rsid w:val="00E50CE7"/>
    <w:rsid w:val="00E62112"/>
    <w:rsid w:val="00E71419"/>
    <w:rsid w:val="00E73B33"/>
    <w:rsid w:val="00E80BA0"/>
    <w:rsid w:val="00E910DC"/>
    <w:rsid w:val="00E94886"/>
    <w:rsid w:val="00EA2ED1"/>
    <w:rsid w:val="00EB667A"/>
    <w:rsid w:val="00EC1C1C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08CF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470EC"/>
  <w15:chartTrackingRefBased/>
  <w15:docId w15:val="{49494BE6-F0AD-4131-9214-20945C07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styleId="aa">
    <w:name w:val="Mention"/>
    <w:basedOn w:val="a0"/>
    <w:uiPriority w:val="99"/>
    <w:semiHidden/>
    <w:unhideWhenUsed/>
    <w:rsid w:val="00626CB8"/>
    <w:rPr>
      <w:color w:val="2B579A"/>
      <w:shd w:val="clear" w:color="auto" w:fill="E6E6E6"/>
    </w:rPr>
  </w:style>
  <w:style w:type="numbering" w:customStyle="1" w:styleId="WWNum13">
    <w:name w:val="WWNum13"/>
    <w:basedOn w:val="a2"/>
    <w:rsid w:val="009D3A7E"/>
    <w:pPr>
      <w:numPr>
        <w:numId w:val="15"/>
      </w:numPr>
    </w:pPr>
  </w:style>
  <w:style w:type="paragraph" w:styleId="ab">
    <w:name w:val="Balloon Text"/>
    <w:basedOn w:val="a"/>
    <w:link w:val="Char0"/>
    <w:uiPriority w:val="99"/>
    <w:semiHidden/>
    <w:unhideWhenUsed/>
    <w:rsid w:val="00736D1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b"/>
    <w:uiPriority w:val="99"/>
    <w:semiHidden/>
    <w:rsid w:val="00736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</vt:lpstr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9</cp:revision>
  <cp:lastPrinted>2017-03-28T11:56:00Z</cp:lastPrinted>
  <dcterms:created xsi:type="dcterms:W3CDTF">2017-03-24T11:56:00Z</dcterms:created>
  <dcterms:modified xsi:type="dcterms:W3CDTF">2017-03-28T12:01:00Z</dcterms:modified>
</cp:coreProperties>
</file>